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3E" w:rsidRDefault="00D2393B">
      <w:r w:rsidRPr="00522C3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34A74" wp14:editId="5ADC00D5">
                <wp:simplePos x="0" y="0"/>
                <wp:positionH relativeFrom="column">
                  <wp:posOffset>6698615</wp:posOffset>
                </wp:positionH>
                <wp:positionV relativeFrom="paragraph">
                  <wp:posOffset>-149860</wp:posOffset>
                </wp:positionV>
                <wp:extent cx="3378835" cy="6743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674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C3E" w:rsidRPr="00D2393B" w:rsidRDefault="00522C3E" w:rsidP="00522C3E">
                            <w:pPr>
                              <w:spacing w:after="36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D2393B">
                              <w:rPr>
                                <w:rFonts w:ascii="Georgia" w:hAnsi="Georgia"/>
                                <w:b/>
                                <w:caps/>
                                <w:color w:val="002060"/>
                                <w:sz w:val="24"/>
                                <w:szCs w:val="24"/>
                              </w:rPr>
                              <w:t>Agenda</w:t>
                            </w:r>
                          </w:p>
                          <w:p w:rsidR="00522C3E" w:rsidRPr="00D2393B" w:rsidRDefault="00522C3E" w:rsidP="00D2393B">
                            <w:pPr>
                              <w:spacing w:after="360" w:line="240" w:lineRule="auto"/>
                              <w:jc w:val="both"/>
                              <w:rPr>
                                <w:rFonts w:ascii="Georgia" w:hAnsi="Georgia"/>
                                <w:color w:val="002060"/>
                              </w:rPr>
                            </w:pP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09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  <w:vertAlign w:val="superscript"/>
                              </w:rPr>
                              <w:t>50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 xml:space="preserve"> - 10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  <w:vertAlign w:val="superscript"/>
                              </w:rPr>
                              <w:t>00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  <w:vertAlign w:val="superscript"/>
                              </w:rPr>
                              <w:t xml:space="preserve"> 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</w:rPr>
                              <w:t>Înregistrarea participanților (platforma ZOOM)</w:t>
                            </w:r>
                          </w:p>
                          <w:p w:rsidR="00522C3E" w:rsidRPr="00D2393B" w:rsidRDefault="00522C3E" w:rsidP="00522C3E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2060"/>
                              </w:rPr>
                            </w:pP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10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  <w:vertAlign w:val="superscript"/>
                              </w:rPr>
                              <w:t xml:space="preserve">00 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- 10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  <w:vertAlign w:val="superscript"/>
                              </w:rPr>
                              <w:t xml:space="preserve">10 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</w:rPr>
                              <w:t>Cuvânt de salut:</w:t>
                            </w:r>
                          </w:p>
                          <w:p w:rsidR="00522C3E" w:rsidRPr="00D2393B" w:rsidRDefault="00522C3E" w:rsidP="00D2393B">
                            <w:pPr>
                              <w:spacing w:after="360" w:line="240" w:lineRule="auto"/>
                              <w:ind w:left="284"/>
                              <w:jc w:val="both"/>
                              <w:rPr>
                                <w:rFonts w:ascii="Georgia" w:hAnsi="Georgia"/>
                                <w:color w:val="002060"/>
                              </w:rPr>
                            </w:pPr>
                            <w:r w:rsidRPr="00D2393B">
                              <w:rPr>
                                <w:rFonts w:ascii="Georgia" w:hAnsi="Georgia" w:cs="Helvetica"/>
                                <w:i/>
                                <w:color w:val="002060"/>
                                <w:shd w:val="clear" w:color="auto" w:fill="FFFFFF"/>
                              </w:rPr>
                              <w:t>Angela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D2393B">
                              <w:rPr>
                                <w:rFonts w:ascii="Georgia" w:hAnsi="Georgia" w:cs="Helvetica"/>
                                <w:caps/>
                                <w:color w:val="002060"/>
                                <w:shd w:val="clear" w:color="auto" w:fill="FFFFFF"/>
                              </w:rPr>
                              <w:t>SECRIERU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 xml:space="preserve">, </w:t>
                            </w:r>
                            <w:r w:rsidRPr="00D2393B">
                              <w:rPr>
                                <w:rFonts w:ascii="Georgia" w:eastAsia="Times New Roman" w:hAnsi="Georgia" w:cs="Helvetica"/>
                                <w:color w:val="002060"/>
                              </w:rPr>
                              <w:t>prof. univ., dr. hab., Conducătorul Proiectului</w:t>
                            </w:r>
                            <w:r w:rsidR="00D2393B"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 xml:space="preserve"> DROMDIFIN</w:t>
                            </w:r>
                            <w:r w:rsidRPr="00D2393B">
                              <w:rPr>
                                <w:rFonts w:ascii="Georgia" w:eastAsia="Times New Roman" w:hAnsi="Georgia" w:cs="Helvetica"/>
                                <w:color w:val="002060"/>
                              </w:rPr>
                              <w:t>, ASEM</w:t>
                            </w:r>
                          </w:p>
                          <w:p w:rsidR="00522C3E" w:rsidRPr="00D2393B" w:rsidRDefault="00522C3E" w:rsidP="00522C3E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color w:val="002060"/>
                              </w:rPr>
                            </w:pP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10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  <w:vertAlign w:val="superscript"/>
                              </w:rPr>
                              <w:t xml:space="preserve">10 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</w:rPr>
                              <w:t>- 10</w:t>
                            </w:r>
                            <w:r w:rsidRPr="00D2393B">
                              <w:rPr>
                                <w:rFonts w:ascii="Georgia" w:hAnsi="Georgia"/>
                                <w:b/>
                                <w:color w:val="002060"/>
                                <w:vertAlign w:val="superscript"/>
                              </w:rPr>
                              <w:t>20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</w:rPr>
                              <w:t xml:space="preserve">  Mesaj de salut:</w:t>
                            </w:r>
                          </w:p>
                          <w:p w:rsidR="00522C3E" w:rsidRPr="00D2393B" w:rsidRDefault="00522C3E" w:rsidP="00D2393B">
                            <w:pPr>
                              <w:spacing w:after="360"/>
                              <w:ind w:left="312"/>
                              <w:jc w:val="both"/>
                              <w:rPr>
                                <w:rFonts w:ascii="Georgia" w:hAnsi="Georgia"/>
                                <w:color w:val="002060"/>
                              </w:rPr>
                            </w:pPr>
                            <w:r w:rsidRPr="00D2393B">
                              <w:rPr>
                                <w:rFonts w:ascii="Georgia" w:hAnsi="Georgia"/>
                                <w:i/>
                                <w:color w:val="002060"/>
                              </w:rPr>
                              <w:t xml:space="preserve">Victoria 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</w:rPr>
                              <w:t>COCIUG, conf. univ., dr.,   Prorector  ASEM</w:t>
                            </w:r>
                          </w:p>
                          <w:p w:rsidR="00522C3E" w:rsidRPr="005113B9" w:rsidRDefault="00522C3E" w:rsidP="00522C3E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Times New Roman"/>
                                <w:color w:val="002060"/>
                                <w:sz w:val="32"/>
                              </w:rPr>
                            </w:pP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</w:rPr>
                              <w:t>10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  <w:vertAlign w:val="superscript"/>
                              </w:rPr>
                              <w:t>20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</w:rPr>
                              <w:t xml:space="preserve"> - 10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  <w:vertAlign w:val="superscript"/>
                              </w:rPr>
                              <w:t>40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color w:val="002060"/>
                              </w:rPr>
                              <w:t xml:space="preserve">  </w:t>
                            </w:r>
                            <w:r w:rsidRPr="005113B9">
                              <w:rPr>
                                <w:rStyle w:val="BalloonTextChar"/>
                                <w:rFonts w:ascii="Georgia" w:hAnsi="Georgia" w:cs="Arial"/>
                                <w:color w:val="002060"/>
                                <w:sz w:val="22"/>
                                <w:shd w:val="clear" w:color="auto" w:fill="FFFFFF"/>
                              </w:rPr>
                              <w:t>Rolul Ministerului Culturii</w:t>
                            </w:r>
                            <w:r w:rsidRPr="005113B9">
                              <w:rPr>
                                <w:rFonts w:ascii="Georgia" w:hAnsi="Georgia" w:cs="Arial"/>
                                <w:color w:val="002060"/>
                                <w:sz w:val="32"/>
                                <w:shd w:val="clear" w:color="auto" w:fill="FFFFFF"/>
                              </w:rPr>
                              <w:t> </w:t>
                            </w:r>
                            <w:r w:rsidRPr="005113B9">
                              <w:rPr>
                                <w:rStyle w:val="BalloonTextChar"/>
                                <w:rFonts w:ascii="Georgia" w:hAnsi="Georgia" w:cs="Arial"/>
                                <w:color w:val="002060"/>
                                <w:sz w:val="22"/>
                                <w:shd w:val="clear" w:color="auto" w:fill="FFFFFF"/>
                              </w:rPr>
                              <w:t>în eficientizarea cheltuielilor publice aferente domeniului culturii</w:t>
                            </w:r>
                          </w:p>
                          <w:p w:rsidR="00522C3E" w:rsidRPr="00D2393B" w:rsidRDefault="00522C3E" w:rsidP="00D2393B">
                            <w:pPr>
                              <w:shd w:val="clear" w:color="auto" w:fill="FFFFFF"/>
                              <w:spacing w:after="360" w:line="240" w:lineRule="auto"/>
                              <w:ind w:left="284"/>
                              <w:jc w:val="both"/>
                              <w:textAlignment w:val="baseline"/>
                              <w:outlineLvl w:val="0"/>
                              <w:rPr>
                                <w:rFonts w:ascii="Georgia" w:eastAsia="Times New Roman" w:hAnsi="Georgia" w:cs="Times New Roman"/>
                                <w:bCs/>
                                <w:color w:val="002060"/>
                                <w:kern w:val="36"/>
                              </w:rPr>
                            </w:pPr>
                            <w:r w:rsidRPr="00D2393B">
                              <w:rPr>
                                <w:rFonts w:ascii="Georgia" w:hAnsi="Georgia" w:cs="Helvetica"/>
                                <w:i/>
                                <w:color w:val="002060"/>
                                <w:shd w:val="clear" w:color="auto" w:fill="FFFFFF"/>
                              </w:rPr>
                              <w:t>Referent: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D2393B">
                              <w:rPr>
                                <w:rFonts w:ascii="Georgia" w:hAnsi="Georgia" w:cs="Helvetica"/>
                                <w:i/>
                                <w:color w:val="002060"/>
                                <w:shd w:val="clear" w:color="auto" w:fill="FFFFFF"/>
                              </w:rPr>
                              <w:t xml:space="preserve">Ana 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 xml:space="preserve">VARZARI, dr., 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  <w:shd w:val="clear" w:color="auto" w:fill="FFFFFF"/>
                              </w:rPr>
                              <w:t>Auditor intern principal, Serviciul Audit Intern, Ministerul Culturii</w:t>
                            </w:r>
                          </w:p>
                          <w:p w:rsidR="00522C3E" w:rsidRPr="00D2393B" w:rsidRDefault="00522C3E" w:rsidP="00522C3E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</w:pP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</w:rPr>
                              <w:t>10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  <w:vertAlign w:val="superscript"/>
                              </w:rPr>
                              <w:t>40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</w:rPr>
                              <w:t xml:space="preserve"> - 11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  <w:vertAlign w:val="superscript"/>
                              </w:rPr>
                              <w:t>00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color w:val="002060"/>
                              </w:rPr>
                              <w:t xml:space="preserve">  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  <w:shd w:val="clear" w:color="auto" w:fill="FFFFFF"/>
                              </w:rPr>
                              <w:t>Relațiile de muncă în cadrul zonelor economice libere din Republica Moldova și impactul acestora asupra cheltuielilor publice</w:t>
                            </w:r>
                          </w:p>
                          <w:p w:rsidR="00522C3E" w:rsidRPr="00D2393B" w:rsidRDefault="00522C3E" w:rsidP="00D2393B">
                            <w:pPr>
                              <w:spacing w:after="360" w:line="240" w:lineRule="auto"/>
                              <w:ind w:left="284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color w:val="002060"/>
                                <w:kern w:val="36"/>
                              </w:rPr>
                            </w:pPr>
                            <w:r w:rsidRPr="00D2393B">
                              <w:rPr>
                                <w:rFonts w:ascii="Georgia" w:hAnsi="Georgia" w:cs="Helvetica"/>
                                <w:i/>
                                <w:color w:val="002060"/>
                                <w:shd w:val="clear" w:color="auto" w:fill="FFFFFF"/>
                              </w:rPr>
                              <w:t>Referent: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D2393B">
                              <w:rPr>
                                <w:rFonts w:ascii="Georgia" w:hAnsi="Georgia" w:cs="Helvetica"/>
                                <w:i/>
                                <w:color w:val="002060"/>
                                <w:shd w:val="clear" w:color="auto" w:fill="FFFFFF"/>
                              </w:rPr>
                              <w:t>Eduard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 xml:space="preserve"> ȚUGUI, conf. univ. dr., 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</w:rPr>
                              <w:t xml:space="preserve">Șef </w:t>
                            </w:r>
                            <w:r w:rsidRPr="00D2393B">
                              <w:rPr>
                                <w:rFonts w:ascii="Georgia" w:hAnsi="Georgia" w:cs="Segoe UI"/>
                                <w:color w:val="002060"/>
                                <w:shd w:val="clear" w:color="auto" w:fill="FFFFFF"/>
                              </w:rPr>
                              <w:t xml:space="preserve">Secție Politici de atragere a investițiilor și dezvoltare industrială, Ministerul Economiei, cercetător științific coordonator, Proiectul 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>DROMDIFIN</w:t>
                            </w:r>
                            <w:r w:rsidRPr="00D2393B">
                              <w:rPr>
                                <w:rFonts w:ascii="Georgia" w:hAnsi="Georgia" w:cs="Segoe UI"/>
                                <w:color w:val="002060"/>
                                <w:shd w:val="clear" w:color="auto" w:fill="FFFFFF"/>
                              </w:rPr>
                              <w:t>, ASEM</w:t>
                            </w:r>
                          </w:p>
                          <w:p w:rsidR="00522C3E" w:rsidRPr="00D2393B" w:rsidRDefault="00522C3E" w:rsidP="00522C3E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color w:val="002060"/>
                              </w:rPr>
                            </w:pP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</w:rPr>
                              <w:t>11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  <w:vertAlign w:val="superscript"/>
                              </w:rPr>
                              <w:t>20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</w:rPr>
                              <w:t xml:space="preserve"> - 11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b/>
                                <w:color w:val="002060"/>
                                <w:vertAlign w:val="superscript"/>
                              </w:rPr>
                              <w:t>40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color w:val="002060"/>
                              </w:rPr>
                              <w:t xml:space="preserve"> </w:t>
                            </w:r>
                            <w:r w:rsidRPr="00D2393B">
                              <w:rPr>
                                <w:rFonts w:ascii="Georgia" w:eastAsia="Times New Roman" w:hAnsi="Georgia" w:cs="Arial"/>
                                <w:color w:val="002060"/>
                              </w:rPr>
                              <w:t>Metodele de evaluare a eforturilor și efectelor directe și indirecte ale programelor de sănătate publică în Republica Moldova</w:t>
                            </w:r>
                          </w:p>
                          <w:p w:rsidR="00522C3E" w:rsidRPr="00D2393B" w:rsidRDefault="00522C3E" w:rsidP="00D2393B">
                            <w:pPr>
                              <w:shd w:val="clear" w:color="auto" w:fill="FFFFFF"/>
                              <w:spacing w:after="360" w:line="240" w:lineRule="auto"/>
                              <w:ind w:left="284"/>
                              <w:jc w:val="both"/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</w:pPr>
                            <w:r w:rsidRPr="00D2393B">
                              <w:rPr>
                                <w:rFonts w:ascii="Georgia" w:eastAsia="Times New Roman" w:hAnsi="Georgia" w:cs="Times New Roman"/>
                                <w:i/>
                                <w:color w:val="002060"/>
                              </w:rPr>
                              <w:t>Referent: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color w:val="002060"/>
                              </w:rPr>
                              <w:t xml:space="preserve"> 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i/>
                                <w:color w:val="002060"/>
                              </w:rPr>
                              <w:t xml:space="preserve">Lilia </w:t>
                            </w:r>
                            <w:r w:rsidRPr="00D2393B">
                              <w:rPr>
                                <w:rFonts w:ascii="Georgia" w:eastAsia="Times New Roman" w:hAnsi="Georgia" w:cs="Times New Roman"/>
                                <w:color w:val="002060"/>
                              </w:rPr>
                              <w:t xml:space="preserve">DRAGOMIR, </w:t>
                            </w:r>
                            <w:r w:rsidRPr="00D2393B">
                              <w:rPr>
                                <w:rFonts w:ascii="Georgia" w:hAnsi="Georgia" w:cs="Helvetica"/>
                                <w:color w:val="002060"/>
                                <w:shd w:val="clear" w:color="auto" w:fill="FFFFFF"/>
                              </w:rPr>
                              <w:t>conf. univ. dr., cercetător științific coordonator, Proiectul DROMDIFIN, ASEM</w:t>
                            </w:r>
                          </w:p>
                          <w:p w:rsidR="00522C3E" w:rsidRPr="00D2393B" w:rsidRDefault="00522C3E" w:rsidP="00522C3E">
                            <w:pPr>
                              <w:spacing w:after="0" w:line="240" w:lineRule="auto"/>
                              <w:jc w:val="both"/>
                              <w:rPr>
                                <w:rFonts w:ascii="Georgia" w:eastAsia="Times New Roman" w:hAnsi="Georgia" w:cs="Times New Roman"/>
                                <w:bCs/>
                                <w:color w:val="002060"/>
                                <w:kern w:val="36"/>
                                <w:sz w:val="19"/>
                                <w:szCs w:val="19"/>
                              </w:rPr>
                            </w:pPr>
                            <w:r w:rsidRPr="00D2393B">
                              <w:rPr>
                                <w:rFonts w:ascii="Georgia" w:hAnsi="Georgia" w:cs="Helvetica"/>
                                <w:b/>
                                <w:color w:val="002060"/>
                                <w:shd w:val="clear" w:color="auto" w:fill="FFFFFF"/>
                              </w:rPr>
                              <w:t>11</w:t>
                            </w:r>
                            <w:r w:rsidRPr="00D2393B">
                              <w:rPr>
                                <w:rFonts w:ascii="Georgia" w:hAnsi="Georgia" w:cs="Helvetica"/>
                                <w:b/>
                                <w:color w:val="002060"/>
                                <w:shd w:val="clear" w:color="auto" w:fill="FFFFFF"/>
                                <w:vertAlign w:val="superscript"/>
                              </w:rPr>
                              <w:t>40</w:t>
                            </w:r>
                            <w:r w:rsidRPr="00D2393B">
                              <w:rPr>
                                <w:rFonts w:ascii="Georgia" w:hAnsi="Georgia" w:cs="Helvetica"/>
                                <w:b/>
                                <w:color w:val="002060"/>
                                <w:shd w:val="clear" w:color="auto" w:fill="FFFFFF"/>
                              </w:rPr>
                              <w:t xml:space="preserve"> - 12</w:t>
                            </w:r>
                            <w:r w:rsidRPr="00D2393B">
                              <w:rPr>
                                <w:rFonts w:ascii="Georgia" w:hAnsi="Georgia" w:cs="Helvetica"/>
                                <w:b/>
                                <w:color w:val="002060"/>
                                <w:shd w:val="clear" w:color="auto" w:fill="FFFFFF"/>
                                <w:vertAlign w:val="superscript"/>
                              </w:rPr>
                              <w:t>00</w:t>
                            </w:r>
                            <w:r w:rsidRPr="00D2393B">
                              <w:rPr>
                                <w:rFonts w:ascii="Georgia" w:hAnsi="Georgia" w:cs="Helvetica"/>
                                <w:b/>
                                <w:color w:val="002060"/>
                                <w:shd w:val="clear" w:color="auto" w:fill="FFFFFF"/>
                              </w:rPr>
                              <w:t xml:space="preserve"> 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</w:rPr>
                              <w:t>Discuții și Concluzii</w:t>
                            </w:r>
                            <w:r w:rsidRPr="00D2393B">
                              <w:rPr>
                                <w:rFonts w:ascii="Georgia" w:hAnsi="Georgia"/>
                                <w:color w:val="002060"/>
                                <w:sz w:val="19"/>
                                <w:szCs w:val="19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4A7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27.45pt;margin-top:-11.8pt;width:266.05pt;height:5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" fillcolor="white [3201]" stroked="f" strokeweight=".5pt">
                <v:textbox>
                  <w:txbxContent>
                    <w:p w:rsidR="00522C3E" w:rsidRPr="00D2393B" w:rsidRDefault="00522C3E" w:rsidP="00522C3E">
                      <w:pPr>
                        <w:spacing w:after="360" w:line="240" w:lineRule="auto"/>
                        <w:jc w:val="center"/>
                        <w:rPr>
                          <w:rFonts w:ascii="Georgia" w:hAnsi="Georgia"/>
                          <w:b/>
                          <w:caps/>
                          <w:color w:val="002060"/>
                          <w:sz w:val="24"/>
                          <w:szCs w:val="24"/>
                        </w:rPr>
                      </w:pPr>
                      <w:r w:rsidRPr="00D2393B">
                        <w:rPr>
                          <w:rFonts w:ascii="Georgia" w:hAnsi="Georgia"/>
                          <w:b/>
                          <w:caps/>
                          <w:color w:val="002060"/>
                          <w:sz w:val="24"/>
                          <w:szCs w:val="24"/>
                        </w:rPr>
                        <w:t>Agenda</w:t>
                      </w:r>
                    </w:p>
                    <w:p w:rsidR="00522C3E" w:rsidRPr="00D2393B" w:rsidRDefault="00522C3E" w:rsidP="00D2393B">
                      <w:pPr>
                        <w:spacing w:after="360" w:line="240" w:lineRule="auto"/>
                        <w:jc w:val="both"/>
                        <w:rPr>
                          <w:rFonts w:ascii="Georgia" w:hAnsi="Georgia"/>
                          <w:color w:val="002060"/>
                        </w:rPr>
                      </w:pPr>
                      <w:r w:rsidRPr="00D2393B">
                        <w:rPr>
                          <w:rFonts w:ascii="Georgia" w:hAnsi="Georgia"/>
                          <w:b/>
                          <w:color w:val="002060"/>
                        </w:rPr>
                        <w:t>09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  <w:vertAlign w:val="superscript"/>
                        </w:rPr>
                        <w:t>50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</w:rPr>
                        <w:t xml:space="preserve"> - 10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  <w:vertAlign w:val="superscript"/>
                        </w:rPr>
                        <w:t>00</w:t>
                      </w:r>
                      <w:r w:rsidRPr="00D2393B">
                        <w:rPr>
                          <w:rFonts w:ascii="Georgia" w:hAnsi="Georgia"/>
                          <w:color w:val="002060"/>
                          <w:vertAlign w:val="superscript"/>
                        </w:rPr>
                        <w:t xml:space="preserve"> </w:t>
                      </w:r>
                      <w:r w:rsidRPr="00D2393B">
                        <w:rPr>
                          <w:rFonts w:ascii="Georgia" w:hAnsi="Georgia"/>
                          <w:color w:val="002060"/>
                        </w:rPr>
                        <w:t>Înregistrarea participanților (platforma ZOOM)</w:t>
                      </w:r>
                    </w:p>
                    <w:p w:rsidR="00522C3E" w:rsidRPr="00D2393B" w:rsidRDefault="00522C3E" w:rsidP="00522C3E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2060"/>
                        </w:rPr>
                      </w:pPr>
                      <w:r w:rsidRPr="00D2393B">
                        <w:rPr>
                          <w:rFonts w:ascii="Georgia" w:hAnsi="Georgia"/>
                          <w:b/>
                          <w:color w:val="002060"/>
                        </w:rPr>
                        <w:t>10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  <w:vertAlign w:val="superscript"/>
                        </w:rPr>
                        <w:t xml:space="preserve">00 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</w:rPr>
                        <w:t>- 10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  <w:vertAlign w:val="superscript"/>
                        </w:rPr>
                        <w:t xml:space="preserve">10 </w:t>
                      </w:r>
                      <w:r w:rsidRPr="00D2393B">
                        <w:rPr>
                          <w:rFonts w:ascii="Georgia" w:hAnsi="Georgia"/>
                          <w:color w:val="002060"/>
                        </w:rPr>
                        <w:t>Cuvânt de salut:</w:t>
                      </w:r>
                    </w:p>
                    <w:p w:rsidR="00522C3E" w:rsidRPr="00D2393B" w:rsidRDefault="00522C3E" w:rsidP="00D2393B">
                      <w:pPr>
                        <w:spacing w:after="360" w:line="240" w:lineRule="auto"/>
                        <w:ind w:left="284"/>
                        <w:jc w:val="both"/>
                        <w:rPr>
                          <w:rFonts w:ascii="Georgia" w:hAnsi="Georgia"/>
                          <w:color w:val="002060"/>
                        </w:rPr>
                      </w:pPr>
                      <w:r w:rsidRPr="00D2393B">
                        <w:rPr>
                          <w:rFonts w:ascii="Georgia" w:hAnsi="Georgia" w:cs="Helvetica"/>
                          <w:i/>
                          <w:color w:val="002060"/>
                          <w:shd w:val="clear" w:color="auto" w:fill="FFFFFF"/>
                        </w:rPr>
                        <w:t>Angela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r w:rsidRPr="00D2393B">
                        <w:rPr>
                          <w:rFonts w:ascii="Georgia" w:hAnsi="Georgia" w:cs="Helvetica"/>
                          <w:caps/>
                          <w:color w:val="002060"/>
                          <w:shd w:val="clear" w:color="auto" w:fill="FFFFFF"/>
                        </w:rPr>
                        <w:t>SECRIERU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 xml:space="preserve">, </w:t>
                      </w:r>
                      <w:r w:rsidRPr="00D2393B">
                        <w:rPr>
                          <w:rFonts w:ascii="Georgia" w:eastAsia="Times New Roman" w:hAnsi="Georgia" w:cs="Helvetica"/>
                          <w:color w:val="002060"/>
                        </w:rPr>
                        <w:t>prof. univ., dr. hab., Conducătorul Proiectului</w:t>
                      </w:r>
                      <w:r w:rsidR="00D2393B"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 xml:space="preserve"> DROMDIFIN</w:t>
                      </w:r>
                      <w:r w:rsidRPr="00D2393B">
                        <w:rPr>
                          <w:rFonts w:ascii="Georgia" w:eastAsia="Times New Roman" w:hAnsi="Georgia" w:cs="Helvetica"/>
                          <w:color w:val="002060"/>
                        </w:rPr>
                        <w:t>, ASEM</w:t>
                      </w:r>
                    </w:p>
                    <w:p w:rsidR="00522C3E" w:rsidRPr="00D2393B" w:rsidRDefault="00522C3E" w:rsidP="00522C3E">
                      <w:pPr>
                        <w:spacing w:after="0" w:line="240" w:lineRule="auto"/>
                        <w:jc w:val="both"/>
                        <w:rPr>
                          <w:rFonts w:ascii="Georgia" w:hAnsi="Georgia"/>
                          <w:color w:val="002060"/>
                        </w:rPr>
                      </w:pPr>
                      <w:r w:rsidRPr="00D2393B">
                        <w:rPr>
                          <w:rFonts w:ascii="Georgia" w:hAnsi="Georgia"/>
                          <w:b/>
                          <w:color w:val="002060"/>
                        </w:rPr>
                        <w:t>10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  <w:vertAlign w:val="superscript"/>
                        </w:rPr>
                        <w:t xml:space="preserve">10 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</w:rPr>
                        <w:t>- 10</w:t>
                      </w:r>
                      <w:r w:rsidRPr="00D2393B">
                        <w:rPr>
                          <w:rFonts w:ascii="Georgia" w:hAnsi="Georgia"/>
                          <w:b/>
                          <w:color w:val="002060"/>
                          <w:vertAlign w:val="superscript"/>
                        </w:rPr>
                        <w:t>20</w:t>
                      </w:r>
                      <w:r w:rsidRPr="00D2393B">
                        <w:rPr>
                          <w:rFonts w:ascii="Georgia" w:hAnsi="Georgia"/>
                          <w:color w:val="002060"/>
                        </w:rPr>
                        <w:t xml:space="preserve">  Mesaj de salut:</w:t>
                      </w:r>
                    </w:p>
                    <w:p w:rsidR="00522C3E" w:rsidRPr="00D2393B" w:rsidRDefault="00522C3E" w:rsidP="00D2393B">
                      <w:pPr>
                        <w:spacing w:after="360"/>
                        <w:ind w:left="312"/>
                        <w:jc w:val="both"/>
                        <w:rPr>
                          <w:rFonts w:ascii="Georgia" w:hAnsi="Georgia"/>
                          <w:color w:val="002060"/>
                        </w:rPr>
                      </w:pPr>
                      <w:r w:rsidRPr="00D2393B">
                        <w:rPr>
                          <w:rFonts w:ascii="Georgia" w:hAnsi="Georgia"/>
                          <w:i/>
                          <w:color w:val="002060"/>
                        </w:rPr>
                        <w:t xml:space="preserve">Victoria </w:t>
                      </w:r>
                      <w:r w:rsidRPr="00D2393B">
                        <w:rPr>
                          <w:rFonts w:ascii="Georgia" w:hAnsi="Georgia"/>
                          <w:color w:val="002060"/>
                        </w:rPr>
                        <w:t>COCIUG, conf. univ., dr.,   Prorector  ASEM</w:t>
                      </w:r>
                    </w:p>
                    <w:p w:rsidR="00522C3E" w:rsidRPr="005113B9" w:rsidRDefault="00522C3E" w:rsidP="00522C3E">
                      <w:pPr>
                        <w:spacing w:after="0" w:line="240" w:lineRule="auto"/>
                        <w:jc w:val="both"/>
                        <w:rPr>
                          <w:rFonts w:ascii="Georgia" w:hAnsi="Georgia" w:cs="Times New Roman"/>
                          <w:color w:val="002060"/>
                          <w:sz w:val="32"/>
                        </w:rPr>
                      </w:pP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</w:rPr>
                        <w:t>10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  <w:vertAlign w:val="superscript"/>
                        </w:rPr>
                        <w:t>20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</w:rPr>
                        <w:t xml:space="preserve"> - 10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  <w:vertAlign w:val="superscript"/>
                        </w:rPr>
                        <w:t>40</w:t>
                      </w:r>
                      <w:r w:rsidRPr="00D2393B">
                        <w:rPr>
                          <w:rFonts w:ascii="Georgia" w:eastAsia="Times New Roman" w:hAnsi="Georgia" w:cs="Times New Roman"/>
                          <w:color w:val="002060"/>
                        </w:rPr>
                        <w:t xml:space="preserve">  </w:t>
                      </w:r>
                      <w:r w:rsidRPr="005113B9">
                        <w:rPr>
                          <w:rStyle w:val="BalloonTextChar"/>
                          <w:rFonts w:ascii="Georgia" w:hAnsi="Georgia" w:cs="Arial"/>
                          <w:color w:val="002060"/>
                          <w:sz w:val="22"/>
                          <w:shd w:val="clear" w:color="auto" w:fill="FFFFFF"/>
                        </w:rPr>
                        <w:t>Rolul Ministerului Culturii</w:t>
                      </w:r>
                      <w:r w:rsidRPr="005113B9">
                        <w:rPr>
                          <w:rFonts w:ascii="Georgia" w:hAnsi="Georgia" w:cs="Arial"/>
                          <w:color w:val="002060"/>
                          <w:sz w:val="32"/>
                          <w:shd w:val="clear" w:color="auto" w:fill="FFFFFF"/>
                        </w:rPr>
                        <w:t> </w:t>
                      </w:r>
                      <w:r w:rsidRPr="005113B9">
                        <w:rPr>
                          <w:rStyle w:val="BalloonTextChar"/>
                          <w:rFonts w:ascii="Georgia" w:hAnsi="Georgia" w:cs="Arial"/>
                          <w:color w:val="002060"/>
                          <w:sz w:val="22"/>
                          <w:shd w:val="clear" w:color="auto" w:fill="FFFFFF"/>
                        </w:rPr>
                        <w:t>în eficientizarea cheltuielilor publice aferente domeniului culturii</w:t>
                      </w:r>
                    </w:p>
                    <w:p w:rsidR="00522C3E" w:rsidRPr="00D2393B" w:rsidRDefault="00522C3E" w:rsidP="00D2393B">
                      <w:pPr>
                        <w:shd w:val="clear" w:color="auto" w:fill="FFFFFF"/>
                        <w:spacing w:after="360" w:line="240" w:lineRule="auto"/>
                        <w:ind w:left="284"/>
                        <w:jc w:val="both"/>
                        <w:textAlignment w:val="baseline"/>
                        <w:outlineLvl w:val="0"/>
                        <w:rPr>
                          <w:rFonts w:ascii="Georgia" w:eastAsia="Times New Roman" w:hAnsi="Georgia" w:cs="Times New Roman"/>
                          <w:bCs/>
                          <w:color w:val="002060"/>
                          <w:kern w:val="36"/>
                        </w:rPr>
                      </w:pPr>
                      <w:r w:rsidRPr="00D2393B">
                        <w:rPr>
                          <w:rFonts w:ascii="Georgia" w:hAnsi="Georgia" w:cs="Helvetica"/>
                          <w:i/>
                          <w:color w:val="002060"/>
                          <w:shd w:val="clear" w:color="auto" w:fill="FFFFFF"/>
                        </w:rPr>
                        <w:t>Referent: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r w:rsidRPr="00D2393B">
                        <w:rPr>
                          <w:rFonts w:ascii="Georgia" w:hAnsi="Georgia" w:cs="Helvetica"/>
                          <w:i/>
                          <w:color w:val="002060"/>
                          <w:shd w:val="clear" w:color="auto" w:fill="FFFFFF"/>
                        </w:rPr>
                        <w:t xml:space="preserve">Ana 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 xml:space="preserve">VARZARI, dr., </w:t>
                      </w:r>
                      <w:r w:rsidRPr="00D2393B">
                        <w:rPr>
                          <w:rFonts w:ascii="Georgia" w:hAnsi="Georgia"/>
                          <w:color w:val="002060"/>
                          <w:shd w:val="clear" w:color="auto" w:fill="FFFFFF"/>
                        </w:rPr>
                        <w:t>Auditor intern principal, Serviciul Audit Intern, Ministerul Culturii</w:t>
                      </w:r>
                    </w:p>
                    <w:p w:rsidR="00522C3E" w:rsidRPr="00D2393B" w:rsidRDefault="00522C3E" w:rsidP="00522C3E">
                      <w:pPr>
                        <w:spacing w:after="0" w:line="240" w:lineRule="auto"/>
                        <w:jc w:val="both"/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</w:pP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</w:rPr>
                        <w:t>10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  <w:vertAlign w:val="superscript"/>
                        </w:rPr>
                        <w:t>40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</w:rPr>
                        <w:t xml:space="preserve"> - 11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  <w:vertAlign w:val="superscript"/>
                        </w:rPr>
                        <w:t>00</w:t>
                      </w:r>
                      <w:r w:rsidRPr="00D2393B">
                        <w:rPr>
                          <w:rFonts w:ascii="Georgia" w:eastAsia="Times New Roman" w:hAnsi="Georgia" w:cs="Times New Roman"/>
                          <w:color w:val="002060"/>
                        </w:rPr>
                        <w:t xml:space="preserve">  </w:t>
                      </w:r>
                      <w:r w:rsidRPr="00D2393B">
                        <w:rPr>
                          <w:rFonts w:ascii="Georgia" w:hAnsi="Georgia"/>
                          <w:color w:val="002060"/>
                          <w:shd w:val="clear" w:color="auto" w:fill="FFFFFF"/>
                        </w:rPr>
                        <w:t>Relațiile de muncă în cadrul zonelor economice libere din Republica Moldova și impactul acestora asupra cheltuielilor publice</w:t>
                      </w:r>
                    </w:p>
                    <w:p w:rsidR="00522C3E" w:rsidRPr="00D2393B" w:rsidRDefault="00522C3E" w:rsidP="00D2393B">
                      <w:pPr>
                        <w:spacing w:after="360" w:line="240" w:lineRule="auto"/>
                        <w:ind w:left="284"/>
                        <w:jc w:val="both"/>
                        <w:rPr>
                          <w:rFonts w:ascii="Georgia" w:eastAsia="Times New Roman" w:hAnsi="Georgia" w:cs="Times New Roman"/>
                          <w:bCs/>
                          <w:color w:val="002060"/>
                          <w:kern w:val="36"/>
                        </w:rPr>
                      </w:pPr>
                      <w:r w:rsidRPr="00D2393B">
                        <w:rPr>
                          <w:rFonts w:ascii="Georgia" w:hAnsi="Georgia" w:cs="Helvetica"/>
                          <w:i/>
                          <w:color w:val="002060"/>
                          <w:shd w:val="clear" w:color="auto" w:fill="FFFFFF"/>
                        </w:rPr>
                        <w:t>Referent: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r w:rsidRPr="00D2393B">
                        <w:rPr>
                          <w:rFonts w:ascii="Georgia" w:hAnsi="Georgia" w:cs="Helvetica"/>
                          <w:i/>
                          <w:color w:val="002060"/>
                          <w:shd w:val="clear" w:color="auto" w:fill="FFFFFF"/>
                        </w:rPr>
                        <w:t>Eduard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 xml:space="preserve"> ȚUGUI, conf. univ. dr., </w:t>
                      </w:r>
                      <w:r w:rsidRPr="00D2393B">
                        <w:rPr>
                          <w:rFonts w:ascii="Georgia" w:hAnsi="Georgia"/>
                          <w:color w:val="002060"/>
                        </w:rPr>
                        <w:t xml:space="preserve">Șef </w:t>
                      </w:r>
                      <w:r w:rsidRPr="00D2393B">
                        <w:rPr>
                          <w:rFonts w:ascii="Georgia" w:hAnsi="Georgia" w:cs="Segoe UI"/>
                          <w:color w:val="002060"/>
                          <w:shd w:val="clear" w:color="auto" w:fill="FFFFFF"/>
                        </w:rPr>
                        <w:t xml:space="preserve">Secție Politici de atragere a investițiilor și dezvoltare industrială, Ministerul Economiei, cercetător științific coordonator, Proiectul 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>DROMDIFIN</w:t>
                      </w:r>
                      <w:r w:rsidRPr="00D2393B">
                        <w:rPr>
                          <w:rFonts w:ascii="Georgia" w:hAnsi="Georgia" w:cs="Segoe UI"/>
                          <w:color w:val="002060"/>
                          <w:shd w:val="clear" w:color="auto" w:fill="FFFFFF"/>
                        </w:rPr>
                        <w:t>, ASEM</w:t>
                      </w:r>
                    </w:p>
                    <w:p w:rsidR="00522C3E" w:rsidRPr="00D2393B" w:rsidRDefault="00522C3E" w:rsidP="00522C3E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color w:val="002060"/>
                        </w:rPr>
                      </w:pP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</w:rPr>
                        <w:t>11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  <w:vertAlign w:val="superscript"/>
                        </w:rPr>
                        <w:t>20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</w:rPr>
                        <w:t xml:space="preserve"> - 11</w:t>
                      </w:r>
                      <w:r w:rsidRPr="00D2393B">
                        <w:rPr>
                          <w:rFonts w:ascii="Georgia" w:eastAsia="Times New Roman" w:hAnsi="Georgia" w:cs="Times New Roman"/>
                          <w:b/>
                          <w:color w:val="002060"/>
                          <w:vertAlign w:val="superscript"/>
                        </w:rPr>
                        <w:t>40</w:t>
                      </w:r>
                      <w:r w:rsidRPr="00D2393B">
                        <w:rPr>
                          <w:rFonts w:ascii="Georgia" w:eastAsia="Times New Roman" w:hAnsi="Georgia" w:cs="Times New Roman"/>
                          <w:color w:val="002060"/>
                        </w:rPr>
                        <w:t xml:space="preserve"> </w:t>
                      </w:r>
                      <w:r w:rsidRPr="00D2393B">
                        <w:rPr>
                          <w:rFonts w:ascii="Georgia" w:eastAsia="Times New Roman" w:hAnsi="Georgia" w:cs="Arial"/>
                          <w:color w:val="002060"/>
                        </w:rPr>
                        <w:t>Metodele de evaluare a eforturilor și efectelor directe și indirecte ale programelor de sănătate publică în Republica Moldova</w:t>
                      </w:r>
                    </w:p>
                    <w:p w:rsidR="00522C3E" w:rsidRPr="00D2393B" w:rsidRDefault="00522C3E" w:rsidP="00D2393B">
                      <w:pPr>
                        <w:shd w:val="clear" w:color="auto" w:fill="FFFFFF"/>
                        <w:spacing w:after="360" w:line="240" w:lineRule="auto"/>
                        <w:ind w:left="284"/>
                        <w:jc w:val="both"/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</w:pPr>
                      <w:r w:rsidRPr="00D2393B">
                        <w:rPr>
                          <w:rFonts w:ascii="Georgia" w:eastAsia="Times New Roman" w:hAnsi="Georgia" w:cs="Times New Roman"/>
                          <w:i/>
                          <w:color w:val="002060"/>
                        </w:rPr>
                        <w:t>Referent:</w:t>
                      </w:r>
                      <w:r w:rsidRPr="00D2393B">
                        <w:rPr>
                          <w:rFonts w:ascii="Georgia" w:eastAsia="Times New Roman" w:hAnsi="Georgia" w:cs="Times New Roman"/>
                          <w:color w:val="002060"/>
                        </w:rPr>
                        <w:t xml:space="preserve"> </w:t>
                      </w:r>
                      <w:r w:rsidRPr="00D2393B">
                        <w:rPr>
                          <w:rFonts w:ascii="Georgia" w:eastAsia="Times New Roman" w:hAnsi="Georgia" w:cs="Times New Roman"/>
                          <w:i/>
                          <w:color w:val="002060"/>
                        </w:rPr>
                        <w:t xml:space="preserve">Lilia </w:t>
                      </w:r>
                      <w:r w:rsidRPr="00D2393B">
                        <w:rPr>
                          <w:rFonts w:ascii="Georgia" w:eastAsia="Times New Roman" w:hAnsi="Georgia" w:cs="Times New Roman"/>
                          <w:color w:val="002060"/>
                        </w:rPr>
                        <w:t xml:space="preserve">DRAGOMIR, </w:t>
                      </w:r>
                      <w:r w:rsidRPr="00D2393B">
                        <w:rPr>
                          <w:rFonts w:ascii="Georgia" w:hAnsi="Georgia" w:cs="Helvetica"/>
                          <w:color w:val="002060"/>
                          <w:shd w:val="clear" w:color="auto" w:fill="FFFFFF"/>
                        </w:rPr>
                        <w:t>conf. univ. dr., cercetător științific coordonator, Proiectul DROMDIFIN, ASEM</w:t>
                      </w:r>
                    </w:p>
                    <w:p w:rsidR="00522C3E" w:rsidRPr="00D2393B" w:rsidRDefault="00522C3E" w:rsidP="00522C3E">
                      <w:pPr>
                        <w:spacing w:after="0" w:line="240" w:lineRule="auto"/>
                        <w:jc w:val="both"/>
                        <w:rPr>
                          <w:rFonts w:ascii="Georgia" w:eastAsia="Times New Roman" w:hAnsi="Georgia" w:cs="Times New Roman"/>
                          <w:bCs/>
                          <w:color w:val="002060"/>
                          <w:kern w:val="36"/>
                          <w:sz w:val="19"/>
                          <w:szCs w:val="19"/>
                        </w:rPr>
                      </w:pPr>
                      <w:r w:rsidRPr="00D2393B">
                        <w:rPr>
                          <w:rFonts w:ascii="Georgia" w:hAnsi="Georgia" w:cs="Helvetica"/>
                          <w:b/>
                          <w:color w:val="002060"/>
                          <w:shd w:val="clear" w:color="auto" w:fill="FFFFFF"/>
                        </w:rPr>
                        <w:t>11</w:t>
                      </w:r>
                      <w:r w:rsidRPr="00D2393B">
                        <w:rPr>
                          <w:rFonts w:ascii="Georgia" w:hAnsi="Georgia" w:cs="Helvetica"/>
                          <w:b/>
                          <w:color w:val="002060"/>
                          <w:shd w:val="clear" w:color="auto" w:fill="FFFFFF"/>
                          <w:vertAlign w:val="superscript"/>
                        </w:rPr>
                        <w:t>40</w:t>
                      </w:r>
                      <w:r w:rsidRPr="00D2393B">
                        <w:rPr>
                          <w:rFonts w:ascii="Georgia" w:hAnsi="Georgia" w:cs="Helvetica"/>
                          <w:b/>
                          <w:color w:val="002060"/>
                          <w:shd w:val="clear" w:color="auto" w:fill="FFFFFF"/>
                        </w:rPr>
                        <w:t xml:space="preserve"> - 12</w:t>
                      </w:r>
                      <w:r w:rsidRPr="00D2393B">
                        <w:rPr>
                          <w:rFonts w:ascii="Georgia" w:hAnsi="Georgia" w:cs="Helvetica"/>
                          <w:b/>
                          <w:color w:val="002060"/>
                          <w:shd w:val="clear" w:color="auto" w:fill="FFFFFF"/>
                          <w:vertAlign w:val="superscript"/>
                        </w:rPr>
                        <w:t>00</w:t>
                      </w:r>
                      <w:r w:rsidRPr="00D2393B">
                        <w:rPr>
                          <w:rFonts w:ascii="Georgia" w:hAnsi="Georgia" w:cs="Helvetica"/>
                          <w:b/>
                          <w:color w:val="002060"/>
                          <w:shd w:val="clear" w:color="auto" w:fill="FFFFFF"/>
                        </w:rPr>
                        <w:t xml:space="preserve"> </w:t>
                      </w:r>
                      <w:r w:rsidRPr="00D2393B">
                        <w:rPr>
                          <w:rFonts w:ascii="Georgia" w:hAnsi="Georgia"/>
                          <w:color w:val="002060"/>
                        </w:rPr>
                        <w:t>Discuții și Concluzii</w:t>
                      </w:r>
                      <w:r w:rsidRPr="00D2393B">
                        <w:rPr>
                          <w:rFonts w:ascii="Georgia" w:hAnsi="Georgia"/>
                          <w:color w:val="002060"/>
                          <w:sz w:val="19"/>
                          <w:szCs w:val="19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6934A2" w:rsidRPr="00522C3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AD05E" wp14:editId="2DD874F9">
                <wp:simplePos x="0" y="0"/>
                <wp:positionH relativeFrom="column">
                  <wp:posOffset>3164840</wp:posOffset>
                </wp:positionH>
                <wp:positionV relativeFrom="paragraph">
                  <wp:posOffset>-464185</wp:posOffset>
                </wp:positionV>
                <wp:extent cx="3129915" cy="7343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915" cy="734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C3E" w:rsidRPr="00FA54EC" w:rsidRDefault="00522C3E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A54EC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EB3407B" wp14:editId="0DBD76EB">
                                  <wp:extent cx="1312607" cy="525043"/>
                                  <wp:effectExtent l="0" t="0" r="1905" b="0"/>
                                  <wp:docPr id="5" name="Picture 5" descr="Lead Partn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d Partn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5498" cy="5381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C3E" w:rsidRDefault="00522C3E" w:rsidP="00522C3E">
                            <w:pPr>
                              <w:spacing w:before="120" w:after="120" w:line="192" w:lineRule="auto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color w:val="303090"/>
                                <w:sz w:val="20"/>
                                <w:szCs w:val="20"/>
                              </w:rPr>
                            </w:pPr>
                            <w:r w:rsidRPr="00C83B52">
                              <w:rPr>
                                <w:rFonts w:asciiTheme="majorHAnsi" w:hAnsiTheme="majorHAnsi" w:cs="Times New Roman"/>
                                <w:b/>
                                <w:color w:val="303090"/>
                                <w:sz w:val="24"/>
                                <w:szCs w:val="20"/>
                              </w:rPr>
                              <w:t>Academia de Studii Economice a Moldovei</w:t>
                            </w:r>
                            <w:r w:rsidRPr="00264398">
                              <w:rPr>
                                <w:rFonts w:asciiTheme="majorHAnsi" w:hAnsiTheme="majorHAnsi" w:cs="Times New Roman"/>
                                <w:i/>
                                <w:color w:val="30309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22C3E" w:rsidRDefault="00522C3E" w:rsidP="00522C3E">
                            <w:pPr>
                              <w:spacing w:before="120" w:after="120" w:line="192" w:lineRule="auto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color w:val="303090"/>
                                <w:szCs w:val="20"/>
                              </w:rPr>
                            </w:pPr>
                            <w:r w:rsidRPr="00264398">
                              <w:rPr>
                                <w:rFonts w:asciiTheme="majorHAnsi" w:hAnsiTheme="majorHAnsi" w:cs="Times New Roman"/>
                                <w:i/>
                                <w:color w:val="303090"/>
                                <w:szCs w:val="20"/>
                              </w:rPr>
                              <w:t xml:space="preserve">Institutul de Cercetări Economice şi Studii Europene </w:t>
                            </w:r>
                          </w:p>
                          <w:p w:rsidR="00522C3E" w:rsidRPr="00C83B52" w:rsidRDefault="00522C3E" w:rsidP="00522C3E">
                            <w:pPr>
                              <w:spacing w:before="120" w:after="120" w:line="192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303090"/>
                                <w:sz w:val="24"/>
                                <w:szCs w:val="20"/>
                              </w:rPr>
                            </w:pPr>
                            <w:r w:rsidRPr="00264398">
                              <w:rPr>
                                <w:rFonts w:asciiTheme="majorHAnsi" w:hAnsiTheme="majorHAnsi" w:cs="Times New Roman"/>
                                <w:i/>
                                <w:color w:val="303090"/>
                                <w:szCs w:val="20"/>
                              </w:rPr>
                              <w:t>Centrul de Studii Financiare şi Monetare</w:t>
                            </w:r>
                          </w:p>
                          <w:p w:rsidR="00522C3E" w:rsidRPr="006D0B0C" w:rsidRDefault="00522C3E" w:rsidP="006934A2">
                            <w:pPr>
                              <w:spacing w:before="1200" w:after="0" w:line="240" w:lineRule="auto"/>
                              <w:jc w:val="center"/>
                              <w:rPr>
                                <w:rFonts w:ascii="Georgia" w:hAnsi="Georgia" w:cs="Times New Roman"/>
                                <w:i/>
                                <w:color w:val="660033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i/>
                                <w:color w:val="660033"/>
                                <w:sz w:val="28"/>
                                <w:szCs w:val="34"/>
                              </w:rPr>
                              <w:t>Masă Rotundă</w:t>
                            </w:r>
                          </w:p>
                          <w:p w:rsidR="00522C3E" w:rsidRPr="005B296D" w:rsidRDefault="00522C3E" w:rsidP="00522C3E">
                            <w:pPr>
                              <w:spacing w:before="120" w:after="72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i/>
                                <w:color w:val="660033"/>
                                <w:sz w:val="24"/>
                                <w:szCs w:val="32"/>
                              </w:rPr>
                            </w:pPr>
                            <w:r w:rsidRPr="005B296D">
                              <w:rPr>
                                <w:rFonts w:asciiTheme="majorHAnsi" w:hAnsiTheme="majorHAnsi" w:cs="Times New Roman"/>
                                <w:i/>
                                <w:color w:val="660033"/>
                                <w:sz w:val="24"/>
                                <w:szCs w:val="32"/>
                              </w:rPr>
                              <w:t>- prin interacțiune online -</w:t>
                            </w:r>
                          </w:p>
                          <w:p w:rsidR="00522C3E" w:rsidRPr="00264398" w:rsidRDefault="00522C3E" w:rsidP="00522C3E">
                            <w:pPr>
                              <w:spacing w:before="720" w:after="36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color w:val="660033"/>
                                <w:sz w:val="28"/>
                              </w:rPr>
                            </w:pPr>
                            <w:r w:rsidRPr="00264398">
                              <w:rPr>
                                <w:rFonts w:ascii="Cambria" w:hAnsi="Cambria" w:cs="Times New Roman"/>
                                <w:b/>
                                <w:color w:val="660033"/>
                                <w:sz w:val="32"/>
                                <w:szCs w:val="24"/>
                              </w:rPr>
                              <w:t>Dezvoltarea cadrului  metodologic de evaluare a cheltuielilor publice prin prisma Drepturilor Economice, Sociale și Culturale</w:t>
                            </w:r>
                          </w:p>
                          <w:p w:rsidR="00DC5E54" w:rsidRDefault="00DC5E54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993366"/>
                                <w:sz w:val="36"/>
                                <w:szCs w:val="28"/>
                              </w:rPr>
                            </w:pPr>
                          </w:p>
                          <w:p w:rsidR="00DC5E54" w:rsidRDefault="00DC5E54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993366"/>
                                <w:sz w:val="36"/>
                                <w:szCs w:val="28"/>
                              </w:rPr>
                            </w:pPr>
                          </w:p>
                          <w:p w:rsidR="00522C3E" w:rsidRPr="00F47B52" w:rsidRDefault="002308F0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i/>
                                <w:color w:val="993366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i/>
                                <w:noProof/>
                                <w:color w:val="660033"/>
                                <w:sz w:val="36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3887CCBE" wp14:editId="4CC677C7">
                                  <wp:extent cx="1743760" cy="1679713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4313" cy="1689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22C3E" w:rsidRPr="006D0B0C" w:rsidRDefault="00522C3E" w:rsidP="006934A2">
                            <w:pPr>
                              <w:spacing w:before="720"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6D0B0C"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  <w:t>6 septembrie 2022</w:t>
                            </w:r>
                          </w:p>
                          <w:p w:rsidR="00522C3E" w:rsidRPr="00FA54EC" w:rsidRDefault="00522C3E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sz w:val="32"/>
                                <w:szCs w:val="28"/>
                              </w:rPr>
                            </w:pPr>
                          </w:p>
                          <w:p w:rsidR="00522C3E" w:rsidRPr="00FA54EC" w:rsidRDefault="00522C3E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22C3E" w:rsidRPr="00FA54EC" w:rsidRDefault="00522C3E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</w:rPr>
                            </w:pPr>
                          </w:p>
                          <w:p w:rsidR="00522C3E" w:rsidRPr="00337F87" w:rsidRDefault="00522C3E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</w:rPr>
                            </w:pPr>
                          </w:p>
                          <w:p w:rsidR="00522C3E" w:rsidRDefault="00522C3E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</w:pPr>
                          </w:p>
                          <w:p w:rsidR="00522C3E" w:rsidRPr="00337F87" w:rsidRDefault="00522C3E" w:rsidP="00522C3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660033"/>
                                <w:sz w:val="28"/>
                                <w:szCs w:val="28"/>
                              </w:rPr>
                            </w:pPr>
                            <w:r w:rsidRPr="00337F87"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  <w:t>Chi</w:t>
                            </w:r>
                            <w:r w:rsidRPr="00337F87">
                              <w:rPr>
                                <w:rFonts w:ascii="Times New Roman" w:hAnsi="Times New Roman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  <w:t>ș</w:t>
                            </w:r>
                            <w:r w:rsidRPr="00337F87"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  <w:t>in</w:t>
                            </w:r>
                            <w:r w:rsidRPr="00337F87">
                              <w:rPr>
                                <w:rFonts w:ascii="Monotype Corsiva" w:hAnsi="Monotype Corsiva" w:cs="Monotype Corsiva"/>
                                <w:i/>
                                <w:color w:val="660033"/>
                                <w:sz w:val="28"/>
                                <w:szCs w:val="28"/>
                              </w:rPr>
                              <w:t>ă</w:t>
                            </w:r>
                            <w:r w:rsidRPr="00337F87">
                              <w:rPr>
                                <w:rFonts w:ascii="Monotype Corsiva" w:hAnsi="Monotype Corsiva" w:cs="Times New Roman"/>
                                <w:i/>
                                <w:color w:val="660033"/>
                                <w:sz w:val="28"/>
                                <w:szCs w:val="28"/>
                              </w:rPr>
                              <w:t>u,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D05E" id="Text Box 8" o:spid="_x0000_s1027" type="#_x0000_t202" style="position:absolute;margin-left:249.2pt;margin-top:-36.55pt;width:246.45pt;height:5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" fillcolor="white [3201]" stroked="f" strokeweight=".5pt">
                <v:textbox>
                  <w:txbxContent>
                    <w:p w:rsidR="00522C3E" w:rsidRPr="00FA54EC" w:rsidRDefault="00522C3E" w:rsidP="00522C3E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sz w:val="20"/>
                          <w:szCs w:val="20"/>
                        </w:rPr>
                      </w:pPr>
                      <w:r w:rsidRPr="00FA54EC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EB3407B" wp14:editId="0DBD76EB">
                            <wp:extent cx="1312607" cy="525043"/>
                            <wp:effectExtent l="0" t="0" r="1905" b="0"/>
                            <wp:docPr id="5" name="Picture 5" descr="Lead Partn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d Partn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5498" cy="5381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C3E" w:rsidRDefault="00522C3E" w:rsidP="00522C3E">
                      <w:pPr>
                        <w:spacing w:before="120" w:after="120" w:line="192" w:lineRule="auto"/>
                        <w:jc w:val="center"/>
                        <w:rPr>
                          <w:rFonts w:asciiTheme="majorHAnsi" w:hAnsiTheme="majorHAnsi" w:cs="Times New Roman"/>
                          <w:i/>
                          <w:color w:val="303090"/>
                          <w:sz w:val="20"/>
                          <w:szCs w:val="20"/>
                        </w:rPr>
                      </w:pPr>
                      <w:r w:rsidRPr="00C83B52">
                        <w:rPr>
                          <w:rFonts w:asciiTheme="majorHAnsi" w:hAnsiTheme="majorHAnsi" w:cs="Times New Roman"/>
                          <w:b/>
                          <w:color w:val="303090"/>
                          <w:sz w:val="24"/>
                          <w:szCs w:val="20"/>
                        </w:rPr>
                        <w:t>Academia de Studii Economice a Moldovei</w:t>
                      </w:r>
                      <w:r w:rsidRPr="00264398">
                        <w:rPr>
                          <w:rFonts w:asciiTheme="majorHAnsi" w:hAnsiTheme="majorHAnsi" w:cs="Times New Roman"/>
                          <w:i/>
                          <w:color w:val="30309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22C3E" w:rsidRDefault="00522C3E" w:rsidP="00522C3E">
                      <w:pPr>
                        <w:spacing w:before="120" w:after="120" w:line="192" w:lineRule="auto"/>
                        <w:jc w:val="center"/>
                        <w:rPr>
                          <w:rFonts w:asciiTheme="majorHAnsi" w:hAnsiTheme="majorHAnsi" w:cs="Times New Roman"/>
                          <w:i/>
                          <w:color w:val="303090"/>
                          <w:szCs w:val="20"/>
                        </w:rPr>
                      </w:pPr>
                      <w:r w:rsidRPr="00264398">
                        <w:rPr>
                          <w:rFonts w:asciiTheme="majorHAnsi" w:hAnsiTheme="majorHAnsi" w:cs="Times New Roman"/>
                          <w:i/>
                          <w:color w:val="303090"/>
                          <w:szCs w:val="20"/>
                        </w:rPr>
                        <w:t xml:space="preserve">Institutul de Cercetări Economice şi Studii Europene </w:t>
                      </w:r>
                    </w:p>
                    <w:p w:rsidR="00522C3E" w:rsidRPr="00C83B52" w:rsidRDefault="00522C3E" w:rsidP="00522C3E">
                      <w:pPr>
                        <w:spacing w:before="120" w:after="120" w:line="192" w:lineRule="auto"/>
                        <w:jc w:val="center"/>
                        <w:rPr>
                          <w:rFonts w:asciiTheme="majorHAnsi" w:hAnsiTheme="majorHAnsi" w:cs="Times New Roman"/>
                          <w:b/>
                          <w:color w:val="303090"/>
                          <w:sz w:val="24"/>
                          <w:szCs w:val="20"/>
                        </w:rPr>
                      </w:pPr>
                      <w:r w:rsidRPr="00264398">
                        <w:rPr>
                          <w:rFonts w:asciiTheme="majorHAnsi" w:hAnsiTheme="majorHAnsi" w:cs="Times New Roman"/>
                          <w:i/>
                          <w:color w:val="303090"/>
                          <w:szCs w:val="20"/>
                        </w:rPr>
                        <w:t>Centrul de Studii Financiare şi Monetare</w:t>
                      </w:r>
                    </w:p>
                    <w:p w:rsidR="00522C3E" w:rsidRPr="006D0B0C" w:rsidRDefault="00522C3E" w:rsidP="006934A2">
                      <w:pPr>
                        <w:spacing w:before="1200" w:after="0" w:line="240" w:lineRule="auto"/>
                        <w:jc w:val="center"/>
                        <w:rPr>
                          <w:rFonts w:ascii="Georgia" w:hAnsi="Georgia" w:cs="Times New Roman"/>
                          <w:i/>
                          <w:color w:val="660033"/>
                          <w:sz w:val="28"/>
                          <w:szCs w:val="34"/>
                        </w:rPr>
                      </w:pPr>
                      <w:r>
                        <w:rPr>
                          <w:rFonts w:ascii="Georgia" w:hAnsi="Georgia" w:cs="Times New Roman"/>
                          <w:i/>
                          <w:color w:val="660033"/>
                          <w:sz w:val="28"/>
                          <w:szCs w:val="34"/>
                        </w:rPr>
                        <w:t>Masă Rotundă</w:t>
                      </w:r>
                    </w:p>
                    <w:p w:rsidR="00522C3E" w:rsidRPr="005B296D" w:rsidRDefault="00522C3E" w:rsidP="00522C3E">
                      <w:pPr>
                        <w:spacing w:before="120" w:after="720" w:line="240" w:lineRule="auto"/>
                        <w:jc w:val="center"/>
                        <w:rPr>
                          <w:rFonts w:asciiTheme="majorHAnsi" w:hAnsiTheme="majorHAnsi" w:cs="Times New Roman"/>
                          <w:i/>
                          <w:color w:val="660033"/>
                          <w:sz w:val="24"/>
                          <w:szCs w:val="32"/>
                        </w:rPr>
                      </w:pPr>
                      <w:r w:rsidRPr="005B296D">
                        <w:rPr>
                          <w:rFonts w:asciiTheme="majorHAnsi" w:hAnsiTheme="majorHAnsi" w:cs="Times New Roman"/>
                          <w:i/>
                          <w:color w:val="660033"/>
                          <w:sz w:val="24"/>
                          <w:szCs w:val="32"/>
                        </w:rPr>
                        <w:t>- prin interacțiune online -</w:t>
                      </w:r>
                    </w:p>
                    <w:p w:rsidR="00522C3E" w:rsidRPr="00264398" w:rsidRDefault="00522C3E" w:rsidP="00522C3E">
                      <w:pPr>
                        <w:spacing w:before="720" w:after="36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color w:val="660033"/>
                          <w:sz w:val="28"/>
                        </w:rPr>
                      </w:pPr>
                      <w:r w:rsidRPr="00264398">
                        <w:rPr>
                          <w:rFonts w:ascii="Cambria" w:hAnsi="Cambria" w:cs="Times New Roman"/>
                          <w:b/>
                          <w:color w:val="660033"/>
                          <w:sz w:val="32"/>
                          <w:szCs w:val="24"/>
                        </w:rPr>
                        <w:t>Dezvoltarea cadrului  metodologic de evaluare a cheltuielilor publice prin prisma Drepturilor Economice, Sociale și Culturale</w:t>
                      </w:r>
                    </w:p>
                    <w:p w:rsidR="00DC5E54" w:rsidRDefault="00DC5E54" w:rsidP="00522C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color w:val="993366"/>
                          <w:sz w:val="36"/>
                          <w:szCs w:val="28"/>
                        </w:rPr>
                      </w:pPr>
                    </w:p>
                    <w:p w:rsidR="00DC5E54" w:rsidRDefault="00DC5E54" w:rsidP="00522C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color w:val="993366"/>
                          <w:sz w:val="36"/>
                          <w:szCs w:val="28"/>
                        </w:rPr>
                      </w:pPr>
                    </w:p>
                    <w:p w:rsidR="00522C3E" w:rsidRPr="00F47B52" w:rsidRDefault="002308F0" w:rsidP="00522C3E">
                      <w:pPr>
                        <w:spacing w:after="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i/>
                          <w:color w:val="993366"/>
                          <w:sz w:val="36"/>
                          <w:szCs w:val="28"/>
                        </w:rPr>
                      </w:pPr>
                      <w:r>
                        <w:rPr>
                          <w:rFonts w:ascii="Monotype Corsiva" w:hAnsi="Monotype Corsiva" w:cs="Times New Roman"/>
                          <w:i/>
                          <w:noProof/>
                          <w:color w:val="660033"/>
                          <w:sz w:val="36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3887CCBE" wp14:editId="4CC677C7">
                            <wp:extent cx="1743760" cy="1679713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4313" cy="1689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22C3E" w:rsidRPr="006D0B0C" w:rsidRDefault="00522C3E" w:rsidP="006934A2">
                      <w:pPr>
                        <w:spacing w:before="720" w:after="0" w:line="240" w:lineRule="auto"/>
                        <w:jc w:val="center"/>
                        <w:rPr>
                          <w:rFonts w:ascii="Monotype Corsiva" w:hAnsi="Monotype Corsiva" w:cs="Times New Roman"/>
                          <w:i/>
                          <w:color w:val="660033"/>
                          <w:sz w:val="28"/>
                          <w:szCs w:val="28"/>
                        </w:rPr>
                      </w:pPr>
                      <w:r w:rsidRPr="006D0B0C">
                        <w:rPr>
                          <w:rFonts w:ascii="Monotype Corsiva" w:hAnsi="Monotype Corsiva" w:cs="Times New Roman"/>
                          <w:i/>
                          <w:color w:val="660033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Monotype Corsiva" w:hAnsi="Monotype Corsiva" w:cs="Times New Roman"/>
                          <w:i/>
                          <w:color w:val="660033"/>
                          <w:sz w:val="28"/>
                          <w:szCs w:val="28"/>
                        </w:rPr>
                        <w:t>6 septembrie 2022</w:t>
                      </w:r>
                    </w:p>
                    <w:p w:rsidR="00522C3E" w:rsidRPr="00FA54EC" w:rsidRDefault="00522C3E" w:rsidP="00522C3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i/>
                          <w:sz w:val="32"/>
                          <w:szCs w:val="28"/>
                        </w:rPr>
                      </w:pPr>
                    </w:p>
                    <w:p w:rsidR="00522C3E" w:rsidRPr="00FA54EC" w:rsidRDefault="00522C3E" w:rsidP="00522C3E">
                      <w:pPr>
                        <w:spacing w:after="0" w:line="240" w:lineRule="auto"/>
                        <w:jc w:val="center"/>
                        <w:rPr>
                          <w:rFonts w:ascii="Segoe Print" w:hAnsi="Segoe Print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22C3E" w:rsidRPr="00FA54EC" w:rsidRDefault="00522C3E" w:rsidP="00522C3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i/>
                        </w:rPr>
                      </w:pPr>
                    </w:p>
                    <w:p w:rsidR="00522C3E" w:rsidRPr="00337F87" w:rsidRDefault="00522C3E" w:rsidP="00522C3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i/>
                          <w:color w:val="660033"/>
                        </w:rPr>
                      </w:pPr>
                    </w:p>
                    <w:p w:rsidR="00522C3E" w:rsidRDefault="00522C3E" w:rsidP="00522C3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 w:cs="Times New Roman"/>
                          <w:i/>
                          <w:color w:val="660033"/>
                          <w:sz w:val="28"/>
                          <w:szCs w:val="28"/>
                        </w:rPr>
                      </w:pPr>
                    </w:p>
                    <w:p w:rsidR="00522C3E" w:rsidRPr="00337F87" w:rsidRDefault="00522C3E" w:rsidP="00522C3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660033"/>
                          <w:sz w:val="28"/>
                          <w:szCs w:val="28"/>
                        </w:rPr>
                      </w:pPr>
                      <w:r w:rsidRPr="00337F87">
                        <w:rPr>
                          <w:rFonts w:ascii="Monotype Corsiva" w:hAnsi="Monotype Corsiva" w:cs="Times New Roman"/>
                          <w:i/>
                          <w:color w:val="660033"/>
                          <w:sz w:val="28"/>
                          <w:szCs w:val="28"/>
                        </w:rPr>
                        <w:t>Chi</w:t>
                      </w:r>
                      <w:r w:rsidRPr="00337F87">
                        <w:rPr>
                          <w:rFonts w:ascii="Times New Roman" w:hAnsi="Times New Roman" w:cs="Times New Roman"/>
                          <w:i/>
                          <w:color w:val="660033"/>
                          <w:sz w:val="28"/>
                          <w:szCs w:val="28"/>
                        </w:rPr>
                        <w:t>ș</w:t>
                      </w:r>
                      <w:r w:rsidRPr="00337F87">
                        <w:rPr>
                          <w:rFonts w:ascii="Monotype Corsiva" w:hAnsi="Monotype Corsiva" w:cs="Times New Roman"/>
                          <w:i/>
                          <w:color w:val="660033"/>
                          <w:sz w:val="28"/>
                          <w:szCs w:val="28"/>
                        </w:rPr>
                        <w:t>in</w:t>
                      </w:r>
                      <w:r w:rsidRPr="00337F87">
                        <w:rPr>
                          <w:rFonts w:ascii="Monotype Corsiva" w:hAnsi="Monotype Corsiva" w:cs="Monotype Corsiva"/>
                          <w:i/>
                          <w:color w:val="660033"/>
                          <w:sz w:val="28"/>
                          <w:szCs w:val="28"/>
                        </w:rPr>
                        <w:t>ă</w:t>
                      </w:r>
                      <w:r w:rsidRPr="00337F87">
                        <w:rPr>
                          <w:rFonts w:ascii="Monotype Corsiva" w:hAnsi="Monotype Corsiva" w:cs="Times New Roman"/>
                          <w:i/>
                          <w:color w:val="660033"/>
                          <w:sz w:val="28"/>
                          <w:szCs w:val="28"/>
                        </w:rPr>
                        <w:t>u, 2020</w:t>
                      </w:r>
                    </w:p>
                  </w:txbxContent>
                </v:textbox>
              </v:shape>
            </w:pict>
          </mc:Fallback>
        </mc:AlternateContent>
      </w:r>
      <w:r w:rsidR="006934A2" w:rsidRPr="00522C3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C5197" wp14:editId="47A30597">
                <wp:simplePos x="0" y="0"/>
                <wp:positionH relativeFrom="column">
                  <wp:posOffset>-492760</wp:posOffset>
                </wp:positionH>
                <wp:positionV relativeFrom="paragraph">
                  <wp:posOffset>-302260</wp:posOffset>
                </wp:positionV>
                <wp:extent cx="3288665" cy="6962775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8665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C3E" w:rsidRPr="00F23E0F" w:rsidRDefault="00522C3E" w:rsidP="00522C3E">
                            <w:pPr>
                              <w:shd w:val="clear" w:color="auto" w:fill="FFFFFF"/>
                              <w:spacing w:before="240" w:after="0" w:line="312" w:lineRule="auto"/>
                              <w:jc w:val="center"/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  <w:sz w:val="24"/>
                              </w:rPr>
                            </w:pPr>
                            <w:r w:rsidRPr="00F23E0F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  <w:sz w:val="24"/>
                              </w:rPr>
                              <w:t xml:space="preserve">Stimată Doamnă </w:t>
                            </w:r>
                          </w:p>
                          <w:p w:rsidR="00522C3E" w:rsidRPr="00F23E0F" w:rsidRDefault="009A26DD" w:rsidP="00522C3E">
                            <w:pPr>
                              <w:shd w:val="clear" w:color="auto" w:fill="FFFFFF"/>
                              <w:spacing w:after="360" w:line="312" w:lineRule="auto"/>
                              <w:jc w:val="center"/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  <w:sz w:val="24"/>
                              </w:rPr>
                            </w:pPr>
                            <w:r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  <w:sz w:val="24"/>
                              </w:rPr>
                              <w:t>Stimate Domn</w:t>
                            </w:r>
                            <w:r w:rsidR="00522C3E" w:rsidRPr="00F23E0F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  <w:sz w:val="24"/>
                              </w:rPr>
                              <w:t>,</w:t>
                            </w:r>
                          </w:p>
                          <w:p w:rsidR="00522C3E" w:rsidRPr="00F23E0F" w:rsidRDefault="00522C3E" w:rsidP="00522C3E">
                            <w:pPr>
                              <w:spacing w:before="120" w:after="0" w:line="288" w:lineRule="auto"/>
                              <w:jc w:val="both"/>
                              <w:rPr>
                                <w:rFonts w:ascii="Georgia" w:hAnsi="Georgia" w:cs="Times New Roman"/>
                                <w:i/>
                                <w:color w:val="660033"/>
                              </w:rPr>
                            </w:pPr>
                            <w:r w:rsidRPr="00F23E0F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  <w:t xml:space="preserve">Centrul </w:t>
                            </w:r>
                            <w:r w:rsidRPr="00F23E0F">
                              <w:rPr>
                                <w:rFonts w:ascii="Georgia" w:hAnsi="Georgia" w:cs="Times New Roman"/>
                                <w:i/>
                                <w:color w:val="660033"/>
                              </w:rPr>
                              <w:t>de Studii Financiare şi Monetare al Institutului de Cercetări Economice şi Studii Europene, ASEM,</w:t>
                            </w:r>
                            <w:r w:rsidRPr="00F23E0F">
                              <w:rPr>
                                <w:rFonts w:ascii="Georgia" w:eastAsia="Times New Roman" w:hAnsi="Georgia" w:cs="Helvetica"/>
                                <w:color w:val="660033"/>
                              </w:rPr>
                              <w:t xml:space="preserve"> are plăcerea să Vă invite în ziua de </w:t>
                            </w:r>
                            <w:r w:rsidR="006934A2">
                              <w:rPr>
                                <w:rFonts w:ascii="Georgia" w:eastAsia="Times New Roman" w:hAnsi="Georgia" w:cs="Helvetica"/>
                                <w:color w:val="660033"/>
                              </w:rPr>
                              <w:t>viner</w:t>
                            </w:r>
                            <w:r w:rsidRPr="00F23E0F">
                              <w:rPr>
                                <w:rFonts w:ascii="Georgia" w:eastAsia="Times New Roman" w:hAnsi="Georgia" w:cs="Helvetica"/>
                                <w:color w:val="660033"/>
                              </w:rPr>
                              <w:t xml:space="preserve">i, 16 septembrie 2022, ora 10:00, la </w:t>
                            </w:r>
                            <w:r w:rsidR="006934A2">
                              <w:rPr>
                                <w:rFonts w:ascii="Georgia" w:hAnsi="Georgia" w:cs="Times New Roman"/>
                                <w:color w:val="660033"/>
                              </w:rPr>
                              <w:t>Masa Rotundă</w:t>
                            </w:r>
                            <w:r w:rsidRPr="00F23E0F">
                              <w:rPr>
                                <w:rFonts w:ascii="Georgia" w:hAnsi="Georgia" w:cs="Times New Roman"/>
                                <w:i/>
                                <w:color w:val="660033"/>
                              </w:rPr>
                              <w:t xml:space="preserve"> ”Dezvoltarea cadrului  metodologic de evaluare a cheltuielilor publice prin prisma Drepturilor Economice, Sociale și Culturale”. </w:t>
                            </w:r>
                          </w:p>
                          <w:p w:rsidR="00522C3E" w:rsidRPr="00F23E0F" w:rsidRDefault="00522C3E" w:rsidP="00522C3E">
                            <w:pPr>
                              <w:spacing w:before="120" w:after="0" w:line="288" w:lineRule="auto"/>
                              <w:jc w:val="both"/>
                              <w:rPr>
                                <w:rFonts w:ascii="Georgia" w:hAnsi="Georgia" w:cs="Times New Roman"/>
                                <w:i/>
                                <w:color w:val="660033"/>
                              </w:rPr>
                            </w:pPr>
                            <w:r w:rsidRPr="00F23E0F">
                              <w:rPr>
                                <w:rFonts w:ascii="Georgia" w:hAnsi="Georgia" w:cs="Times New Roman"/>
                                <w:i/>
                                <w:color w:val="660033"/>
                              </w:rPr>
                              <w:t>Evenimentul va avea loc prin interacțiune online.</w:t>
                            </w:r>
                          </w:p>
                          <w:p w:rsidR="00522C3E" w:rsidRPr="006934A2" w:rsidRDefault="00522C3E" w:rsidP="00522C3E">
                            <w:pPr>
                              <w:spacing w:before="120" w:after="0" w:line="288" w:lineRule="auto"/>
                              <w:jc w:val="both"/>
                              <w:rPr>
                                <w:rFonts w:ascii="Georgia" w:eastAsia="Times New Roman" w:hAnsi="Georgia" w:cs="Times New Roman"/>
                                <w:i/>
                                <w:color w:val="660033"/>
                              </w:rPr>
                            </w:pPr>
                            <w:r w:rsidRPr="006934A2">
                              <w:rPr>
                                <w:rFonts w:ascii="Georgia" w:hAnsi="Georgia" w:cs="Times New Roman"/>
                                <w:i/>
                                <w:color w:val="660033"/>
                              </w:rPr>
                              <w:t>Scopul evenimentului este evidențierea problematicii aferente Drepturilor Omului atât în Republica Moldova cât și pe plan internațional și conturarea soluțiilor de depășire a problemelor identificate, inclusiv prin îmbunătățirea</w:t>
                            </w:r>
                            <w:r w:rsidRPr="006934A2">
                              <w:rPr>
                                <w:rFonts w:ascii="Georgia" w:hAnsi="Georgia"/>
                                <w:i/>
                                <w:color w:val="660033"/>
                              </w:rPr>
                              <w:t xml:space="preserve"> gestiunii cheltuielilor publice.</w:t>
                            </w:r>
                            <w:r w:rsidRPr="006934A2">
                              <w:rPr>
                                <w:rFonts w:ascii="Georgia" w:eastAsia="Times New Roman" w:hAnsi="Georgia" w:cs="Times New Roman"/>
                                <w:i/>
                                <w:color w:val="660033"/>
                              </w:rPr>
                              <w:t xml:space="preserve"> </w:t>
                            </w:r>
                          </w:p>
                          <w:p w:rsidR="00522C3E" w:rsidRPr="00E547A9" w:rsidRDefault="00522C3E" w:rsidP="00522C3E">
                            <w:pPr>
                              <w:spacing w:before="120" w:after="0" w:line="288" w:lineRule="auto"/>
                              <w:jc w:val="both"/>
                              <w:rPr>
                                <w:rFonts w:ascii="Georgia" w:eastAsia="Times New Roman" w:hAnsi="Georgia" w:cs="Helvetica"/>
                                <w:color w:val="660033"/>
                              </w:rPr>
                            </w:pPr>
                            <w:r w:rsidRPr="00F23E0F">
                              <w:rPr>
                                <w:rFonts w:ascii="Georgia" w:eastAsia="Times New Roman" w:hAnsi="Georgia" w:cs="Times New Roman"/>
                                <w:color w:val="660033"/>
                              </w:rPr>
                              <w:t xml:space="preserve">Evenimentul este organizat în cadrul </w:t>
                            </w:r>
                            <w:r w:rsidRPr="00F23E0F">
                              <w:rPr>
                                <w:rFonts w:ascii="Georgia" w:hAnsi="Georgia" w:cs="Arial"/>
                                <w:color w:val="660033"/>
                              </w:rPr>
                              <w:t xml:space="preserve">proiectului ”Drepturile omului în Republica Moldova: dimensiunea financiară și consolidarea prin gestiunea eficientă a cheltuielilor publice” (cifrul </w:t>
                            </w:r>
                            <w:r w:rsidRPr="00F23E0F">
                              <w:rPr>
                                <w:rFonts w:ascii="Georgia" w:eastAsia="TimesNewRomanPSMT" w:hAnsi="Georgia" w:cs="Arial"/>
                                <w:color w:val="660033"/>
                              </w:rPr>
                              <w:t xml:space="preserve">20.80009.0807.35), </w:t>
                            </w:r>
                            <w:r w:rsidRPr="00F23E0F">
                              <w:rPr>
                                <w:rFonts w:ascii="Georgia" w:hAnsi="Georgia" w:cs="Arial"/>
                                <w:color w:val="660033"/>
                              </w:rPr>
                              <w:t>finanțat prin intermediul Agenției Naționale pentru Cercetare și Dezvoltare</w:t>
                            </w:r>
                            <w:r w:rsidRPr="00E547A9">
                              <w:rPr>
                                <w:rFonts w:ascii="Georgia" w:hAnsi="Georgia" w:cs="Arial"/>
                                <w:color w:val="660033"/>
                              </w:rPr>
                              <w:t>.</w:t>
                            </w:r>
                          </w:p>
                          <w:p w:rsidR="00522C3E" w:rsidRPr="00E547A9" w:rsidRDefault="00522C3E" w:rsidP="00522C3E">
                            <w:pPr>
                              <w:shd w:val="clear" w:color="auto" w:fill="FFFFFF"/>
                              <w:spacing w:after="0" w:line="288" w:lineRule="auto"/>
                              <w:jc w:val="center"/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</w:pPr>
                          </w:p>
                          <w:p w:rsidR="00522C3E" w:rsidRPr="00E547A9" w:rsidRDefault="00522C3E" w:rsidP="00522C3E">
                            <w:pPr>
                              <w:shd w:val="clear" w:color="auto" w:fill="FFFFFF"/>
                              <w:spacing w:before="240" w:after="360" w:line="288" w:lineRule="auto"/>
                              <w:jc w:val="center"/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</w:pPr>
                            <w:r w:rsidRPr="00E547A9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  <w:t>Vă mul</w:t>
                            </w:r>
                            <w:r w:rsidRPr="00E547A9">
                              <w:rPr>
                                <w:rFonts w:ascii="Georgia" w:eastAsia="Times New Roman" w:hAnsi="Georgia" w:cs="Times New Roman"/>
                                <w:i/>
                                <w:color w:val="660033"/>
                              </w:rPr>
                              <w:t>ț</w:t>
                            </w:r>
                            <w:r w:rsidRPr="00E547A9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  <w:t>umim cu anticipa</w:t>
                            </w:r>
                            <w:r w:rsidRPr="00E547A9">
                              <w:rPr>
                                <w:rFonts w:ascii="Georgia" w:eastAsia="Times New Roman" w:hAnsi="Georgia" w:cs="Times New Roman"/>
                                <w:i/>
                                <w:color w:val="660033"/>
                              </w:rPr>
                              <w:t>ț</w:t>
                            </w:r>
                            <w:r w:rsidRPr="00E547A9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  <w:t>ie pentru prezen</w:t>
                            </w:r>
                            <w:r w:rsidRPr="00E547A9">
                              <w:rPr>
                                <w:rFonts w:ascii="Georgia" w:eastAsia="Times New Roman" w:hAnsi="Georgia" w:cs="Times New Roman"/>
                                <w:i/>
                                <w:color w:val="660033"/>
                              </w:rPr>
                              <w:t>ț</w:t>
                            </w:r>
                            <w:r w:rsidRPr="00E547A9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  <w:t>a Dumneavoastră.</w:t>
                            </w:r>
                          </w:p>
                          <w:p w:rsidR="00522C3E" w:rsidRPr="00E547A9" w:rsidRDefault="00522C3E" w:rsidP="00522C3E">
                            <w:pPr>
                              <w:shd w:val="clear" w:color="auto" w:fill="FFFFFF"/>
                              <w:spacing w:before="120" w:after="0" w:line="288" w:lineRule="auto"/>
                              <w:jc w:val="center"/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</w:pPr>
                            <w:r w:rsidRPr="00E547A9">
                              <w:rPr>
                                <w:rFonts w:ascii="Georgia" w:hAnsi="Georgia" w:cs="Helvetica"/>
                                <w:i/>
                                <w:color w:val="660033"/>
                                <w:shd w:val="clear" w:color="auto" w:fill="FFFFFF"/>
                              </w:rPr>
                              <w:t>Angela</w:t>
                            </w:r>
                            <w:r w:rsidRPr="00E547A9">
                              <w:rPr>
                                <w:rFonts w:ascii="Georgia" w:hAnsi="Georgia" w:cs="Helvetica"/>
                                <w:color w:val="660033"/>
                                <w:shd w:val="clear" w:color="auto" w:fill="FFFFFF"/>
                              </w:rPr>
                              <w:t xml:space="preserve"> </w:t>
                            </w:r>
                            <w:r w:rsidRPr="00E547A9">
                              <w:rPr>
                                <w:rFonts w:ascii="Georgia" w:hAnsi="Georgia" w:cs="Helvetica"/>
                                <w:caps/>
                                <w:color w:val="660033"/>
                                <w:shd w:val="clear" w:color="auto" w:fill="FFFFFF"/>
                              </w:rPr>
                              <w:t>SECRIERU</w:t>
                            </w:r>
                            <w:r w:rsidRPr="00E547A9">
                              <w:rPr>
                                <w:rFonts w:ascii="Georgia" w:hAnsi="Georgia" w:cs="Helvetica"/>
                                <w:color w:val="660033"/>
                                <w:shd w:val="clear" w:color="auto" w:fill="FFFFFF"/>
                              </w:rPr>
                              <w:t xml:space="preserve">, </w:t>
                            </w:r>
                            <w:r w:rsidRPr="00E547A9">
                              <w:rPr>
                                <w:rFonts w:ascii="Georgia" w:eastAsia="Times New Roman" w:hAnsi="Georgia" w:cs="Helvetica"/>
                                <w:color w:val="660033"/>
                              </w:rPr>
                              <w:t xml:space="preserve">prof. univ., dr. hab., Conducătorul Proiectului </w:t>
                            </w:r>
                            <w:r w:rsidRPr="00E547A9">
                              <w:rPr>
                                <w:rFonts w:ascii="Georgia" w:hAnsi="Georgia" w:cs="Arial"/>
                                <w:color w:val="660033"/>
                              </w:rPr>
                              <w:t>”Drepturile omului în Republica Moldova: dimensiunea financiară și consolidarea prin gestiunea eficientă a cheltuielilor publice”</w:t>
                            </w:r>
                            <w:r>
                              <w:rPr>
                                <w:rFonts w:ascii="Georgia" w:hAnsi="Georgia" w:cs="Arial"/>
                                <w:color w:val="660033"/>
                              </w:rPr>
                              <w:t xml:space="preserve"> (DROMDIFIN)</w:t>
                            </w:r>
                            <w:r w:rsidRPr="00E547A9">
                              <w:rPr>
                                <w:rFonts w:ascii="Georgia" w:hAnsi="Georgia" w:cs="Arial"/>
                                <w:color w:val="660033"/>
                              </w:rPr>
                              <w:t>, ASEM</w:t>
                            </w:r>
                            <w:r w:rsidRPr="00E547A9">
                              <w:rPr>
                                <w:rFonts w:ascii="Georgia" w:eastAsia="Times New Roman" w:hAnsi="Georgia" w:cs="Helvetica"/>
                                <w:i/>
                                <w:color w:val="6600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C51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8.8pt;margin-top:-23.8pt;width:258.95pt;height:5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" fillcolor="white [3201]" stroked="f" strokeweight=".5pt">
                <v:textbox>
                  <w:txbxContent>
                    <w:p w:rsidR="00522C3E" w:rsidRPr="00F23E0F" w:rsidRDefault="00522C3E" w:rsidP="00522C3E">
                      <w:pPr>
                        <w:shd w:val="clear" w:color="auto" w:fill="FFFFFF"/>
                        <w:spacing w:before="240" w:after="0" w:line="312" w:lineRule="auto"/>
                        <w:jc w:val="center"/>
                        <w:rPr>
                          <w:rFonts w:ascii="Georgia" w:eastAsia="Times New Roman" w:hAnsi="Georgia" w:cs="Helvetica"/>
                          <w:i/>
                          <w:color w:val="660033"/>
                          <w:sz w:val="24"/>
                        </w:rPr>
                      </w:pPr>
                      <w:r w:rsidRPr="00F23E0F">
                        <w:rPr>
                          <w:rFonts w:ascii="Georgia" w:eastAsia="Times New Roman" w:hAnsi="Georgia" w:cs="Helvetica"/>
                          <w:i/>
                          <w:color w:val="660033"/>
                          <w:sz w:val="24"/>
                        </w:rPr>
                        <w:t xml:space="preserve">Stimată Doamnă </w:t>
                      </w:r>
                    </w:p>
                    <w:p w:rsidR="00522C3E" w:rsidRPr="00F23E0F" w:rsidRDefault="009A26DD" w:rsidP="00522C3E">
                      <w:pPr>
                        <w:shd w:val="clear" w:color="auto" w:fill="FFFFFF"/>
                        <w:spacing w:after="360" w:line="312" w:lineRule="auto"/>
                        <w:jc w:val="center"/>
                        <w:rPr>
                          <w:rFonts w:ascii="Georgia" w:eastAsia="Times New Roman" w:hAnsi="Georgia" w:cs="Helvetica"/>
                          <w:i/>
                          <w:color w:val="660033"/>
                          <w:sz w:val="24"/>
                        </w:rPr>
                      </w:pPr>
                      <w:r>
                        <w:rPr>
                          <w:rFonts w:ascii="Georgia" w:eastAsia="Times New Roman" w:hAnsi="Georgia" w:cs="Helvetica"/>
                          <w:i/>
                          <w:color w:val="660033"/>
                          <w:sz w:val="24"/>
                        </w:rPr>
                        <w:t>Stimate Domn</w:t>
                      </w:r>
                      <w:r w:rsidR="00522C3E" w:rsidRPr="00F23E0F">
                        <w:rPr>
                          <w:rFonts w:ascii="Georgia" w:eastAsia="Times New Roman" w:hAnsi="Georgia" w:cs="Helvetica"/>
                          <w:i/>
                          <w:color w:val="660033"/>
                          <w:sz w:val="24"/>
                        </w:rPr>
                        <w:t>,</w:t>
                      </w:r>
                    </w:p>
                    <w:p w:rsidR="00522C3E" w:rsidRPr="00F23E0F" w:rsidRDefault="00522C3E" w:rsidP="00522C3E">
                      <w:pPr>
                        <w:spacing w:before="120" w:after="0" w:line="288" w:lineRule="auto"/>
                        <w:jc w:val="both"/>
                        <w:rPr>
                          <w:rFonts w:ascii="Georgia" w:hAnsi="Georgia" w:cs="Times New Roman"/>
                          <w:i/>
                          <w:color w:val="660033"/>
                        </w:rPr>
                      </w:pPr>
                      <w:r w:rsidRPr="00F23E0F"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  <w:t xml:space="preserve">Centrul </w:t>
                      </w:r>
                      <w:r w:rsidRPr="00F23E0F">
                        <w:rPr>
                          <w:rFonts w:ascii="Georgia" w:hAnsi="Georgia" w:cs="Times New Roman"/>
                          <w:i/>
                          <w:color w:val="660033"/>
                        </w:rPr>
                        <w:t>de Studii Financiare şi Monetare al Institutului de Cercetări Economice şi Studii Europene, ASEM,</w:t>
                      </w:r>
                      <w:r w:rsidRPr="00F23E0F">
                        <w:rPr>
                          <w:rFonts w:ascii="Georgia" w:eastAsia="Times New Roman" w:hAnsi="Georgia" w:cs="Helvetica"/>
                          <w:color w:val="660033"/>
                        </w:rPr>
                        <w:t xml:space="preserve"> are plăcerea să Vă invite în ziua de </w:t>
                      </w:r>
                      <w:r w:rsidR="006934A2">
                        <w:rPr>
                          <w:rFonts w:ascii="Georgia" w:eastAsia="Times New Roman" w:hAnsi="Georgia" w:cs="Helvetica"/>
                          <w:color w:val="660033"/>
                        </w:rPr>
                        <w:t>viner</w:t>
                      </w:r>
                      <w:r w:rsidRPr="00F23E0F">
                        <w:rPr>
                          <w:rFonts w:ascii="Georgia" w:eastAsia="Times New Roman" w:hAnsi="Georgia" w:cs="Helvetica"/>
                          <w:color w:val="660033"/>
                        </w:rPr>
                        <w:t xml:space="preserve">i, 16 septembrie 2022, ora 10:00, la </w:t>
                      </w:r>
                      <w:r w:rsidR="006934A2">
                        <w:rPr>
                          <w:rFonts w:ascii="Georgia" w:hAnsi="Georgia" w:cs="Times New Roman"/>
                          <w:color w:val="660033"/>
                        </w:rPr>
                        <w:t>Masa Rotundă</w:t>
                      </w:r>
                      <w:r w:rsidRPr="00F23E0F">
                        <w:rPr>
                          <w:rFonts w:ascii="Georgia" w:hAnsi="Georgia" w:cs="Times New Roman"/>
                          <w:i/>
                          <w:color w:val="660033"/>
                        </w:rPr>
                        <w:t xml:space="preserve"> ”Dezvoltarea cadrului  metodologic de evaluare a cheltuielilor publice prin prisma Drepturilor Economice, Sociale și Culturale”. </w:t>
                      </w:r>
                    </w:p>
                    <w:p w:rsidR="00522C3E" w:rsidRPr="00F23E0F" w:rsidRDefault="00522C3E" w:rsidP="00522C3E">
                      <w:pPr>
                        <w:spacing w:before="120" w:after="0" w:line="288" w:lineRule="auto"/>
                        <w:jc w:val="both"/>
                        <w:rPr>
                          <w:rFonts w:ascii="Georgia" w:hAnsi="Georgia" w:cs="Times New Roman"/>
                          <w:i/>
                          <w:color w:val="660033"/>
                        </w:rPr>
                      </w:pPr>
                      <w:r w:rsidRPr="00F23E0F">
                        <w:rPr>
                          <w:rFonts w:ascii="Georgia" w:hAnsi="Georgia" w:cs="Times New Roman"/>
                          <w:i/>
                          <w:color w:val="660033"/>
                        </w:rPr>
                        <w:t>Evenimentul va avea loc prin interacțiune online.</w:t>
                      </w:r>
                    </w:p>
                    <w:p w:rsidR="00522C3E" w:rsidRPr="006934A2" w:rsidRDefault="00522C3E" w:rsidP="00522C3E">
                      <w:pPr>
                        <w:spacing w:before="120" w:after="0" w:line="288" w:lineRule="auto"/>
                        <w:jc w:val="both"/>
                        <w:rPr>
                          <w:rFonts w:ascii="Georgia" w:eastAsia="Times New Roman" w:hAnsi="Georgia" w:cs="Times New Roman"/>
                          <w:i/>
                          <w:color w:val="660033"/>
                        </w:rPr>
                      </w:pPr>
                      <w:r w:rsidRPr="006934A2">
                        <w:rPr>
                          <w:rFonts w:ascii="Georgia" w:hAnsi="Georgia" w:cs="Times New Roman"/>
                          <w:i/>
                          <w:color w:val="660033"/>
                        </w:rPr>
                        <w:t>Scopul evenimentului este evidențierea problematicii aferente Drepturilor Omului atât în Republica Moldova cât și pe plan internațional și conturarea soluțiilor de depășire a problemelor identificate, inclusiv prin îmbunătățirea</w:t>
                      </w:r>
                      <w:r w:rsidRPr="006934A2">
                        <w:rPr>
                          <w:rFonts w:ascii="Georgia" w:hAnsi="Georgia"/>
                          <w:i/>
                          <w:color w:val="660033"/>
                        </w:rPr>
                        <w:t xml:space="preserve"> gestiunii cheltuielilor publice.</w:t>
                      </w:r>
                      <w:r w:rsidRPr="006934A2">
                        <w:rPr>
                          <w:rFonts w:ascii="Georgia" w:eastAsia="Times New Roman" w:hAnsi="Georgia" w:cs="Times New Roman"/>
                          <w:i/>
                          <w:color w:val="660033"/>
                        </w:rPr>
                        <w:t xml:space="preserve"> </w:t>
                      </w:r>
                    </w:p>
                    <w:p w:rsidR="00522C3E" w:rsidRPr="00E547A9" w:rsidRDefault="00522C3E" w:rsidP="00522C3E">
                      <w:pPr>
                        <w:spacing w:before="120" w:after="0" w:line="288" w:lineRule="auto"/>
                        <w:jc w:val="both"/>
                        <w:rPr>
                          <w:rFonts w:ascii="Georgia" w:eastAsia="Times New Roman" w:hAnsi="Georgia" w:cs="Helvetica"/>
                          <w:color w:val="660033"/>
                        </w:rPr>
                      </w:pPr>
                      <w:r w:rsidRPr="00F23E0F">
                        <w:rPr>
                          <w:rFonts w:ascii="Georgia" w:eastAsia="Times New Roman" w:hAnsi="Georgia" w:cs="Times New Roman"/>
                          <w:color w:val="660033"/>
                        </w:rPr>
                        <w:t xml:space="preserve">Evenimentul este organizat în cadrul </w:t>
                      </w:r>
                      <w:r w:rsidRPr="00F23E0F">
                        <w:rPr>
                          <w:rFonts w:ascii="Georgia" w:hAnsi="Georgia" w:cs="Arial"/>
                          <w:color w:val="660033"/>
                        </w:rPr>
                        <w:t xml:space="preserve">proiectului ”Drepturile omului în Republica Moldova: dimensiunea financiară și consolidarea prin gestiunea eficientă a cheltuielilor publice” (cifrul </w:t>
                      </w:r>
                      <w:r w:rsidRPr="00F23E0F">
                        <w:rPr>
                          <w:rFonts w:ascii="Georgia" w:eastAsia="TimesNewRomanPSMT" w:hAnsi="Georgia" w:cs="Arial"/>
                          <w:color w:val="660033"/>
                        </w:rPr>
                        <w:t xml:space="preserve">20.80009.0807.35), </w:t>
                      </w:r>
                      <w:r w:rsidRPr="00F23E0F">
                        <w:rPr>
                          <w:rFonts w:ascii="Georgia" w:hAnsi="Georgia" w:cs="Arial"/>
                          <w:color w:val="660033"/>
                        </w:rPr>
                        <w:t>finanțat prin intermediul Agenției Naționale pentru Cercetare și Dezvoltare</w:t>
                      </w:r>
                      <w:r w:rsidRPr="00E547A9">
                        <w:rPr>
                          <w:rFonts w:ascii="Georgia" w:hAnsi="Georgia" w:cs="Arial"/>
                          <w:color w:val="660033"/>
                        </w:rPr>
                        <w:t>.</w:t>
                      </w:r>
                    </w:p>
                    <w:p w:rsidR="00522C3E" w:rsidRPr="00E547A9" w:rsidRDefault="00522C3E" w:rsidP="00522C3E">
                      <w:pPr>
                        <w:shd w:val="clear" w:color="auto" w:fill="FFFFFF"/>
                        <w:spacing w:after="0" w:line="288" w:lineRule="auto"/>
                        <w:jc w:val="center"/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</w:pPr>
                    </w:p>
                    <w:p w:rsidR="00522C3E" w:rsidRPr="00E547A9" w:rsidRDefault="00522C3E" w:rsidP="00522C3E">
                      <w:pPr>
                        <w:shd w:val="clear" w:color="auto" w:fill="FFFFFF"/>
                        <w:spacing w:before="240" w:after="360" w:line="288" w:lineRule="auto"/>
                        <w:jc w:val="center"/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</w:pPr>
                      <w:r w:rsidRPr="00E547A9"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  <w:t>Vă mul</w:t>
                      </w:r>
                      <w:r w:rsidRPr="00E547A9">
                        <w:rPr>
                          <w:rFonts w:ascii="Georgia" w:eastAsia="Times New Roman" w:hAnsi="Georgia" w:cs="Times New Roman"/>
                          <w:i/>
                          <w:color w:val="660033"/>
                        </w:rPr>
                        <w:t>ț</w:t>
                      </w:r>
                      <w:r w:rsidRPr="00E547A9"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  <w:t>umim cu anticipa</w:t>
                      </w:r>
                      <w:r w:rsidRPr="00E547A9">
                        <w:rPr>
                          <w:rFonts w:ascii="Georgia" w:eastAsia="Times New Roman" w:hAnsi="Georgia" w:cs="Times New Roman"/>
                          <w:i/>
                          <w:color w:val="660033"/>
                        </w:rPr>
                        <w:t>ț</w:t>
                      </w:r>
                      <w:r w:rsidRPr="00E547A9"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  <w:t>ie pentru prezen</w:t>
                      </w:r>
                      <w:r w:rsidRPr="00E547A9">
                        <w:rPr>
                          <w:rFonts w:ascii="Georgia" w:eastAsia="Times New Roman" w:hAnsi="Georgia" w:cs="Times New Roman"/>
                          <w:i/>
                          <w:color w:val="660033"/>
                        </w:rPr>
                        <w:t>ț</w:t>
                      </w:r>
                      <w:r w:rsidRPr="00E547A9"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  <w:t>a Dumneavoastră.</w:t>
                      </w:r>
                    </w:p>
                    <w:p w:rsidR="00522C3E" w:rsidRPr="00E547A9" w:rsidRDefault="00522C3E" w:rsidP="00522C3E">
                      <w:pPr>
                        <w:shd w:val="clear" w:color="auto" w:fill="FFFFFF"/>
                        <w:spacing w:before="120" w:after="0" w:line="288" w:lineRule="auto"/>
                        <w:jc w:val="center"/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</w:pPr>
                      <w:r w:rsidRPr="00E547A9">
                        <w:rPr>
                          <w:rFonts w:ascii="Georgia" w:hAnsi="Georgia" w:cs="Helvetica"/>
                          <w:i/>
                          <w:color w:val="660033"/>
                          <w:shd w:val="clear" w:color="auto" w:fill="FFFFFF"/>
                        </w:rPr>
                        <w:t>Angela</w:t>
                      </w:r>
                      <w:r w:rsidRPr="00E547A9">
                        <w:rPr>
                          <w:rFonts w:ascii="Georgia" w:hAnsi="Georgia" w:cs="Helvetica"/>
                          <w:color w:val="660033"/>
                          <w:shd w:val="clear" w:color="auto" w:fill="FFFFFF"/>
                        </w:rPr>
                        <w:t xml:space="preserve"> </w:t>
                      </w:r>
                      <w:r w:rsidRPr="00E547A9">
                        <w:rPr>
                          <w:rFonts w:ascii="Georgia" w:hAnsi="Georgia" w:cs="Helvetica"/>
                          <w:caps/>
                          <w:color w:val="660033"/>
                          <w:shd w:val="clear" w:color="auto" w:fill="FFFFFF"/>
                        </w:rPr>
                        <w:t>SECRIERU</w:t>
                      </w:r>
                      <w:r w:rsidRPr="00E547A9">
                        <w:rPr>
                          <w:rFonts w:ascii="Georgia" w:hAnsi="Georgia" w:cs="Helvetica"/>
                          <w:color w:val="660033"/>
                          <w:shd w:val="clear" w:color="auto" w:fill="FFFFFF"/>
                        </w:rPr>
                        <w:t xml:space="preserve">, </w:t>
                      </w:r>
                      <w:r w:rsidRPr="00E547A9">
                        <w:rPr>
                          <w:rFonts w:ascii="Georgia" w:eastAsia="Times New Roman" w:hAnsi="Georgia" w:cs="Helvetica"/>
                          <w:color w:val="660033"/>
                        </w:rPr>
                        <w:t xml:space="preserve">prof. univ., dr. hab., Conducătorul Proiectului </w:t>
                      </w:r>
                      <w:r w:rsidRPr="00E547A9">
                        <w:rPr>
                          <w:rFonts w:ascii="Georgia" w:hAnsi="Georgia" w:cs="Arial"/>
                          <w:color w:val="660033"/>
                        </w:rPr>
                        <w:t>”Drepturile omului în Republica Moldova: dimensiunea financiară și consolidarea prin gestiunea eficientă a cheltuielilor publice”</w:t>
                      </w:r>
                      <w:r>
                        <w:rPr>
                          <w:rFonts w:ascii="Georgia" w:hAnsi="Georgia" w:cs="Arial"/>
                          <w:color w:val="660033"/>
                        </w:rPr>
                        <w:t xml:space="preserve"> (DROMDIFIN)</w:t>
                      </w:r>
                      <w:r w:rsidRPr="00E547A9">
                        <w:rPr>
                          <w:rFonts w:ascii="Georgia" w:hAnsi="Georgia" w:cs="Arial"/>
                          <w:color w:val="660033"/>
                        </w:rPr>
                        <w:t>, ASEM</w:t>
                      </w:r>
                      <w:r w:rsidRPr="00E547A9">
                        <w:rPr>
                          <w:rFonts w:ascii="Georgia" w:eastAsia="Times New Roman" w:hAnsi="Georgia" w:cs="Helvetica"/>
                          <w:i/>
                          <w:color w:val="66003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2C3E">
        <w:br w:type="page"/>
      </w:r>
      <w:bookmarkStart w:id="0" w:name="_GoBack"/>
      <w:bookmarkEnd w:id="0"/>
    </w:p>
    <w:p w:rsidR="005C0B55" w:rsidRDefault="00CC149A">
      <w:r w:rsidRPr="00DC5E54"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25C24" wp14:editId="38459C62">
                <wp:simplePos x="0" y="0"/>
                <wp:positionH relativeFrom="column">
                  <wp:posOffset>3136265</wp:posOffset>
                </wp:positionH>
                <wp:positionV relativeFrom="paragraph">
                  <wp:posOffset>-483235</wp:posOffset>
                </wp:positionV>
                <wp:extent cx="3467100" cy="74326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743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54" w:rsidRPr="00271CB3" w:rsidRDefault="00DC5E54" w:rsidP="00DC5E54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0033"/>
                                <w:sz w:val="20"/>
                              </w:rPr>
                            </w:pPr>
                            <w:r w:rsidRPr="00271CB3">
                              <w:rPr>
                                <w:rFonts w:ascii="Georgia" w:hAnsi="Georgia"/>
                                <w:b/>
                                <w:color w:val="660033"/>
                                <w:sz w:val="20"/>
                              </w:rPr>
                              <w:t>Pactul Internațional cu privire la Drepturile Economice, Sociale și Culturale: participanți (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660033"/>
                                <w:sz w:val="20"/>
                              </w:rPr>
                              <w:t>selecție</w:t>
                            </w:r>
                            <w:r w:rsidRPr="00271CB3">
                              <w:rPr>
                                <w:rFonts w:ascii="Georgia" w:hAnsi="Georgia"/>
                                <w:b/>
                                <w:color w:val="660033"/>
                                <w:sz w:val="20"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4661" w:type="pct"/>
                              <w:jc w:val="center"/>
                              <w:tblBorders>
                                <w:top w:val="single" w:sz="4" w:space="0" w:color="D99594" w:themeColor="accent2" w:themeTint="99"/>
                                <w:left w:val="none" w:sz="0" w:space="0" w:color="auto"/>
                                <w:bottom w:val="single" w:sz="4" w:space="0" w:color="D99594" w:themeColor="accent2" w:themeTint="99"/>
                                <w:right w:val="none" w:sz="0" w:space="0" w:color="auto"/>
                                <w:insideH w:val="single" w:sz="4" w:space="0" w:color="D99594" w:themeColor="accent2" w:themeTint="99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6"/>
                              <w:gridCol w:w="1491"/>
                              <w:gridCol w:w="1755"/>
                            </w:tblGrid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vAlign w:val="center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Participant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vAlign w:val="center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Semnare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vAlign w:val="center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Ratificare, aderare (a), succesiune (d)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Armenia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13 Sep 1993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Australia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18 Dec 1972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10 Dec 1975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Azerbaidjan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13 Aug 1992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Belarus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19 Mar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12 Nov 1973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Belgia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10 Dec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21 Apr 1983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9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Bulgaria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8 Oct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21 Sep 1970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Canada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19 May 1976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Croația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12 Oct 1992 d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10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Cuba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28 Feb 2008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Cehia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22 Feb 1993 d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11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Finland</w:t>
                                    </w:r>
                                  </w:hyperlink>
                                  <w:r w:rsidR="00DC5E54"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11 Oct 1967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19 Aug 1975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Franța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4 Nov 1980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Georgia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3 May 1994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German</w:t>
                                  </w: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ia</w:t>
                                  </w: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9 Oct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17 Dec 1973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"https://web.archive.org/web/20120917040858/http:/treaties.un.org/Pages/ViewDetails.aspx?src=TREATY&amp;mtdsg_no=IV-3&amp;chapter=4&amp;lang=en" \l "EndDec" </w:instrText>
                                  </w:r>
                                  <w:r>
                                    <w:fldChar w:fldCharType="separate"/>
                                  </w: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ngaria</w:t>
                                  </w:r>
                                  <w:r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25 Mar 1969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17 Jan 1974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Kazahstan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 Dec 2003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24 Jan 2006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Kyrgyzstan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7 Oct 1994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12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Letonia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14 Apr 1992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Lituania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20 Nov 1991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oua Zeelandă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12 Nov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28 Dec 1978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13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Norvegia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20 Mar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13 Sep 1972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Pol</w:t>
                                  </w: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onia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 Mar 1967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18 Mar 1977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 xml:space="preserve">Rep. </w:t>
                                  </w: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Moldova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26 Jan 1993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14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România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27 Jun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9 Dec 1974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15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Rusia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18 Mar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16 Oct 1973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Slova</w:t>
                                  </w: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cia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28 May 1993 d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Slovenia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6 Jul 1992 d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00A4B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hyperlink r:id="rId16" w:anchor="EndDec" w:history="1">
                                    <w:r w:rsidR="00DC5E54" w:rsidRPr="00493292">
                                      <w:rPr>
                                        <w:rFonts w:ascii="Georgia" w:eastAsia="Times New Roman" w:hAnsi="Georgia" w:cs="Times New Roman"/>
                                        <w:sz w:val="20"/>
                                        <w:szCs w:val="20"/>
                                      </w:rPr>
                                      <w:t>Suedia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29 Sep 1967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6 Dec 1971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Tadjikistan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4 Jan 1999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Turkmenistan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 May 1997 a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Ucraina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20 Mar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12 Nov 1973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Marea Britanie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16 Sep 1968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20 May 1976</w:t>
                                  </w: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93292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SUA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5 Oct 1977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jc w:val="center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C5E54" w:rsidRPr="00493292" w:rsidTr="00DC5E54">
                              <w:trPr>
                                <w:jc w:val="center"/>
                              </w:trPr>
                              <w:tc>
                                <w:tcPr>
                                  <w:tcW w:w="1627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Uzbekistan</w:t>
                                  </w:r>
                                </w:p>
                              </w:tc>
                              <w:tc>
                                <w:tcPr>
                                  <w:tcW w:w="1549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24" w:type="pct"/>
                                  <w:hideMark/>
                                </w:tcPr>
                                <w:p w:rsidR="00DC5E54" w:rsidRPr="00C870D9" w:rsidRDefault="00DC5E54" w:rsidP="00632ED3">
                                  <w:pPr>
                                    <w:spacing w:before="20" w:after="20"/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C870D9">
                                    <w:rPr>
                                      <w:rFonts w:ascii="Georgia" w:eastAsia="Times New Roman" w:hAnsi="Georgia" w:cs="Times New Roman"/>
                                      <w:sz w:val="20"/>
                                      <w:szCs w:val="20"/>
                                    </w:rPr>
                                    <w:t>28 Sep 1995 a</w:t>
                                  </w:r>
                                </w:p>
                              </w:tc>
                            </w:tr>
                          </w:tbl>
                          <w:p w:rsidR="00DC5E54" w:rsidRPr="00DC5E54" w:rsidRDefault="00DC5E54" w:rsidP="00DC5E54">
                            <w:pPr>
                              <w:spacing w:before="60" w:after="0"/>
                              <w:rPr>
                                <w:rFonts w:ascii="Georgia" w:hAnsi="Georgia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DC5E54">
                              <w:rPr>
                                <w:rFonts w:ascii="Georgia" w:hAnsi="Georgia"/>
                                <w:b/>
                                <w:sz w:val="14"/>
                                <w:szCs w:val="18"/>
                                <w:lang w:val="fr-FR"/>
                              </w:rPr>
                              <w:t>Sursa</w:t>
                            </w:r>
                            <w:proofErr w:type="spellEnd"/>
                            <w:r w:rsidRPr="00DC5E54">
                              <w:rPr>
                                <w:rFonts w:ascii="Georgia" w:hAnsi="Georgia"/>
                                <w:b/>
                                <w:sz w:val="14"/>
                                <w:szCs w:val="18"/>
                                <w:lang w:val="fr-FR"/>
                              </w:rPr>
                              <w:t>:</w:t>
                            </w:r>
                            <w:r w:rsidRPr="00DC5E54">
                              <w:rPr>
                                <w:rFonts w:ascii="Georgia" w:hAnsi="Georgia"/>
                                <w:i/>
                                <w:sz w:val="1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5E54">
                              <w:rPr>
                                <w:rFonts w:ascii="Georgia" w:hAnsi="Georgia"/>
                                <w:i/>
                                <w:sz w:val="14"/>
                                <w:szCs w:val="18"/>
                                <w:lang w:val="fr-FR"/>
                              </w:rPr>
                              <w:t>prelucrat</w:t>
                            </w:r>
                            <w:proofErr w:type="spellEnd"/>
                            <w:r w:rsidRPr="00DC5E54">
                              <w:rPr>
                                <w:rFonts w:ascii="Georgia" w:hAnsi="Georgia"/>
                                <w:i/>
                                <w:sz w:val="14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C5E54">
                              <w:rPr>
                                <w:rFonts w:ascii="Georgia" w:hAnsi="Georgia"/>
                                <w:i/>
                                <w:sz w:val="14"/>
                                <w:szCs w:val="18"/>
                                <w:lang w:val="fr-FR"/>
                              </w:rPr>
                              <w:t>dup</w:t>
                            </w:r>
                            <w:proofErr w:type="spellEnd"/>
                            <w:r w:rsidRPr="00632ED3">
                              <w:rPr>
                                <w:rFonts w:ascii="Georgia" w:hAnsi="Georgia"/>
                                <w:i/>
                                <w:sz w:val="14"/>
                                <w:szCs w:val="18"/>
                              </w:rPr>
                              <w:t xml:space="preserve">ă </w:t>
                            </w:r>
                            <w:hyperlink r:id="rId17" w:history="1">
                              <w:r w:rsidRPr="00DC5E54">
                                <w:rPr>
                                  <w:rStyle w:val="Hyperlink"/>
                                  <w:rFonts w:ascii="Georgia" w:hAnsi="Georgia"/>
                                  <w:sz w:val="14"/>
                                  <w:szCs w:val="18"/>
                                  <w:lang w:val="fr-FR"/>
                                </w:rPr>
                                <w:t>http://treaties.un.org/Pages/ViewDetails.aspx?src=TREATY&amp;mtdsg_no=IV-3&amp;chapter=4&amp;lang=en</w:t>
                              </w:r>
                            </w:hyperlink>
                            <w:r w:rsidRPr="00DC5E54">
                              <w:rPr>
                                <w:rFonts w:ascii="Georgia" w:hAnsi="Georgia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  <w:p w:rsidR="00DC5E54" w:rsidRPr="00611963" w:rsidRDefault="00DC5E54" w:rsidP="00DC5E54">
                            <w:pPr>
                              <w:shd w:val="clear" w:color="auto" w:fill="FFFFFF"/>
                              <w:spacing w:before="120" w:after="0" w:line="288" w:lineRule="auto"/>
                              <w:jc w:val="center"/>
                              <w:rPr>
                                <w:rFonts w:ascii="Georgia" w:hAnsi="Georgia"/>
                                <w:color w:val="66003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5C24" id="Text Box 7" o:spid="_x0000_s1029" type="#_x0000_t202" style="position:absolute;margin-left:246.95pt;margin-top:-38.05pt;width:273pt;height:5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" fillcolor="white [3201]" stroked="f" strokeweight=".5pt">
                <v:textbox>
                  <w:txbxContent>
                    <w:p w:rsidR="00DC5E54" w:rsidRPr="00271CB3" w:rsidRDefault="00DC5E54" w:rsidP="00DC5E54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Georgia" w:hAnsi="Georgia"/>
                          <w:b/>
                          <w:color w:val="660033"/>
                          <w:sz w:val="20"/>
                        </w:rPr>
                      </w:pPr>
                      <w:r w:rsidRPr="00271CB3">
                        <w:rPr>
                          <w:rFonts w:ascii="Georgia" w:hAnsi="Georgia"/>
                          <w:b/>
                          <w:color w:val="660033"/>
                          <w:sz w:val="20"/>
                        </w:rPr>
                        <w:t>Pactul Internațional cu privire la Drepturile Economice, Sociale și Culturale: participanți (</w:t>
                      </w:r>
                      <w:r>
                        <w:rPr>
                          <w:rFonts w:ascii="Georgia" w:hAnsi="Georgia"/>
                          <w:b/>
                          <w:color w:val="660033"/>
                          <w:sz w:val="20"/>
                        </w:rPr>
                        <w:t>selecție</w:t>
                      </w:r>
                      <w:r w:rsidRPr="00271CB3">
                        <w:rPr>
                          <w:rFonts w:ascii="Georgia" w:hAnsi="Georgia"/>
                          <w:b/>
                          <w:color w:val="660033"/>
                          <w:sz w:val="20"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4661" w:type="pct"/>
                        <w:jc w:val="center"/>
                        <w:tblBorders>
                          <w:top w:val="single" w:sz="4" w:space="0" w:color="D99594" w:themeColor="accent2" w:themeTint="99"/>
                          <w:left w:val="none" w:sz="0" w:space="0" w:color="auto"/>
                          <w:bottom w:val="single" w:sz="4" w:space="0" w:color="D99594" w:themeColor="accent2" w:themeTint="99"/>
                          <w:right w:val="none" w:sz="0" w:space="0" w:color="auto"/>
                          <w:insideH w:val="single" w:sz="4" w:space="0" w:color="D99594" w:themeColor="accent2" w:themeTint="99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6"/>
                        <w:gridCol w:w="1491"/>
                        <w:gridCol w:w="1755"/>
                      </w:tblGrid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vAlign w:val="center"/>
                            <w:hideMark/>
                          </w:tcPr>
                          <w:p w:rsidR="00DC5E54" w:rsidRPr="00C870D9" w:rsidRDefault="00DC5E54" w:rsidP="00632ED3">
                            <w:pPr>
                              <w:spacing w:after="20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Participant</w:t>
                            </w:r>
                          </w:p>
                        </w:tc>
                        <w:tc>
                          <w:tcPr>
                            <w:tcW w:w="1549" w:type="pct"/>
                            <w:vAlign w:val="center"/>
                            <w:hideMark/>
                          </w:tcPr>
                          <w:p w:rsidR="00DC5E54" w:rsidRPr="00C870D9" w:rsidRDefault="00DC5E54" w:rsidP="00632ED3">
                            <w:pPr>
                              <w:spacing w:after="20"/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Semnare</w:t>
                            </w:r>
                          </w:p>
                        </w:tc>
                        <w:tc>
                          <w:tcPr>
                            <w:tcW w:w="1824" w:type="pct"/>
                            <w:vAlign w:val="center"/>
                            <w:hideMark/>
                          </w:tcPr>
                          <w:p w:rsidR="00DC5E54" w:rsidRPr="00C870D9" w:rsidRDefault="00DC5E54" w:rsidP="00632ED3">
                            <w:pPr>
                              <w:jc w:val="center"/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Ratificare, aderare (a), succesiune (d)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Armenia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13 Sep 1993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Australia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18 Dec 1972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10 Dec 1975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Azerbaidjan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13 Aug 1992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Belarus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19 Mar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12 Nov 1973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Belgia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10 Dec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21 Apr 1983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18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Bulgaria</w:t>
                              </w:r>
                            </w:hyperlink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8 Oct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21 Sep 1970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Canada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19 May 1976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Croația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12 Oct 1992 d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19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Cuba</w:t>
                              </w:r>
                            </w:hyperlink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28 Feb 2008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Cehia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22 Feb 1993 d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20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Finland</w:t>
                              </w:r>
                            </w:hyperlink>
                            <w:r w:rsidR="00DC5E54"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11 Oct 1967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19 Aug 1975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Franța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4 Nov 1980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Georgia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3 May 1994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German</w:t>
                            </w: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ia</w:t>
                            </w: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9 Oct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17 Dec 1973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"https://web.archive.org/web/20120917040858/http:/treaties.un.org/Pages/ViewDetails.aspx?src=TREATY&amp;mtdsg_no=IV-3&amp;chapter=4&amp;lang=en" \l "EndDec" </w:instrText>
                            </w:r>
                            <w:r>
                              <w:fldChar w:fldCharType="separate"/>
                            </w: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ngaria</w:t>
                            </w:r>
                            <w:r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25 Mar 1969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17 Jan 1974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Kazahstan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 Dec 2003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24 Jan 2006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Kyrgyzstan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7 Oct 1994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21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Letonia</w:t>
                              </w:r>
                            </w:hyperlink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14 Apr 1992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Lituania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20 Nov 1991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oua Zeelandă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12 Nov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28 Dec 1978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22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Norvegia</w:t>
                              </w:r>
                            </w:hyperlink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20 Mar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13 Sep 1972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Pol</w:t>
                            </w: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onia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 Mar 1967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18 Mar 1977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 xml:space="preserve">Rep. </w:t>
                            </w: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Moldova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26 Jan 1993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23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România</w:t>
                              </w:r>
                            </w:hyperlink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27 Jun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9 Dec 1974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24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Rusia</w:t>
                              </w:r>
                            </w:hyperlink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18 Mar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16 Oct 1973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Slova</w:t>
                            </w: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cia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28 May 1993 d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Slovenia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6 Jul 1992 d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00A4B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hyperlink r:id="rId25" w:anchor="EndDec" w:history="1">
                              <w:r w:rsidR="00DC5E54" w:rsidRPr="00493292">
                                <w:rPr>
                                  <w:rFonts w:ascii="Georgia" w:eastAsia="Times New Roman" w:hAnsi="Georgia" w:cs="Times New Roman"/>
                                  <w:sz w:val="20"/>
                                  <w:szCs w:val="20"/>
                                </w:rPr>
                                <w:t>Suedia</w:t>
                              </w:r>
                            </w:hyperlink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29 Sep 1967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6 Dec 1971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Tadjikistan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4 Jan 1999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Turkmenistan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 May 1997 a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Ucraina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20 Mar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12 Nov 1973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Marea Britanie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16 Sep 1968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20 May 1976</w:t>
                            </w: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493292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SUA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5 Oct 1977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jc w:val="center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C5E54" w:rsidRPr="00493292" w:rsidTr="00DC5E54">
                        <w:trPr>
                          <w:jc w:val="center"/>
                        </w:trPr>
                        <w:tc>
                          <w:tcPr>
                            <w:tcW w:w="1627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Uzbekistan</w:t>
                            </w:r>
                          </w:p>
                        </w:tc>
                        <w:tc>
                          <w:tcPr>
                            <w:tcW w:w="1549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24" w:type="pct"/>
                            <w:hideMark/>
                          </w:tcPr>
                          <w:p w:rsidR="00DC5E54" w:rsidRPr="00C870D9" w:rsidRDefault="00DC5E54" w:rsidP="00632ED3">
                            <w:pPr>
                              <w:spacing w:before="20" w:after="20"/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</w:pPr>
                            <w:r w:rsidRPr="00C870D9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</w:rPr>
                              <w:t>28 Sep 1995 a</w:t>
                            </w:r>
                          </w:p>
                        </w:tc>
                      </w:tr>
                    </w:tbl>
                    <w:p w:rsidR="00DC5E54" w:rsidRPr="00DC5E54" w:rsidRDefault="00DC5E54" w:rsidP="00DC5E54">
                      <w:pPr>
                        <w:spacing w:before="60" w:after="0"/>
                        <w:rPr>
                          <w:rFonts w:ascii="Georgia" w:hAnsi="Georgia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DC5E54">
                        <w:rPr>
                          <w:rFonts w:ascii="Georgia" w:hAnsi="Georgia"/>
                          <w:b/>
                          <w:sz w:val="14"/>
                          <w:szCs w:val="18"/>
                          <w:lang w:val="fr-FR"/>
                        </w:rPr>
                        <w:t>Sursa</w:t>
                      </w:r>
                      <w:proofErr w:type="spellEnd"/>
                      <w:r w:rsidRPr="00DC5E54">
                        <w:rPr>
                          <w:rFonts w:ascii="Georgia" w:hAnsi="Georgia"/>
                          <w:b/>
                          <w:sz w:val="14"/>
                          <w:szCs w:val="18"/>
                          <w:lang w:val="fr-FR"/>
                        </w:rPr>
                        <w:t>:</w:t>
                      </w:r>
                      <w:r w:rsidRPr="00DC5E54">
                        <w:rPr>
                          <w:rFonts w:ascii="Georgia" w:hAnsi="Georgia"/>
                          <w:i/>
                          <w:sz w:val="1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5E54">
                        <w:rPr>
                          <w:rFonts w:ascii="Georgia" w:hAnsi="Georgia"/>
                          <w:i/>
                          <w:sz w:val="14"/>
                          <w:szCs w:val="18"/>
                          <w:lang w:val="fr-FR"/>
                        </w:rPr>
                        <w:t>prelucrat</w:t>
                      </w:r>
                      <w:proofErr w:type="spellEnd"/>
                      <w:r w:rsidRPr="00DC5E54">
                        <w:rPr>
                          <w:rFonts w:ascii="Georgia" w:hAnsi="Georgia"/>
                          <w:i/>
                          <w:sz w:val="14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DC5E54">
                        <w:rPr>
                          <w:rFonts w:ascii="Georgia" w:hAnsi="Georgia"/>
                          <w:i/>
                          <w:sz w:val="14"/>
                          <w:szCs w:val="18"/>
                          <w:lang w:val="fr-FR"/>
                        </w:rPr>
                        <w:t>dup</w:t>
                      </w:r>
                      <w:proofErr w:type="spellEnd"/>
                      <w:r w:rsidRPr="00632ED3">
                        <w:rPr>
                          <w:rFonts w:ascii="Georgia" w:hAnsi="Georgia"/>
                          <w:i/>
                          <w:sz w:val="14"/>
                          <w:szCs w:val="18"/>
                        </w:rPr>
                        <w:t xml:space="preserve">ă </w:t>
                      </w:r>
                      <w:hyperlink r:id="rId26" w:history="1">
                        <w:r w:rsidRPr="00DC5E54">
                          <w:rPr>
                            <w:rStyle w:val="Hyperlink"/>
                            <w:rFonts w:ascii="Georgia" w:hAnsi="Georgia"/>
                            <w:sz w:val="14"/>
                            <w:szCs w:val="18"/>
                            <w:lang w:val="fr-FR"/>
                          </w:rPr>
                          <w:t>http://treaties.un.org/Pages/ViewDetails.aspx?src=TREATY&amp;mtdsg_no=IV-3&amp;chapter=4&amp;lang=en</w:t>
                        </w:r>
                      </w:hyperlink>
                      <w:r w:rsidRPr="00DC5E54">
                        <w:rPr>
                          <w:rFonts w:ascii="Georgia" w:hAnsi="Georgia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</w:p>
                    <w:p w:rsidR="00DC5E54" w:rsidRPr="00611963" w:rsidRDefault="00DC5E54" w:rsidP="00DC5E54">
                      <w:pPr>
                        <w:shd w:val="clear" w:color="auto" w:fill="FFFFFF"/>
                        <w:spacing w:before="120" w:after="0" w:line="288" w:lineRule="auto"/>
                        <w:jc w:val="center"/>
                        <w:rPr>
                          <w:rFonts w:ascii="Georgia" w:hAnsi="Georgia"/>
                          <w:color w:val="6600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4D6" w:rsidRPr="00DC5E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91692" wp14:editId="757395CF">
                <wp:simplePos x="0" y="0"/>
                <wp:positionH relativeFrom="column">
                  <wp:posOffset>-464185</wp:posOffset>
                </wp:positionH>
                <wp:positionV relativeFrom="paragraph">
                  <wp:posOffset>-111760</wp:posOffset>
                </wp:positionV>
                <wp:extent cx="3362325" cy="6715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54" w:rsidRPr="000164D5" w:rsidRDefault="00DC5E54" w:rsidP="00DC5E54">
                            <w:pPr>
                              <w:shd w:val="clear" w:color="auto" w:fill="FFFFFF"/>
                              <w:spacing w:after="48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Pactul Internațional cu privire la Drepturile Economice, Sociale și Culturale: partea a treia (sinteză) </w:t>
                            </w:r>
                          </w:p>
                          <w:p w:rsidR="00DC5E54" w:rsidRPr="000164D5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la muncă (articolul 6)</w:t>
                            </w:r>
                          </w:p>
                          <w:p w:rsidR="00DC5E54" w:rsidRPr="000164D5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la condiţii de muncă juste şi prielnice (articolul 7)</w:t>
                            </w:r>
                          </w:p>
                          <w:p w:rsidR="00DC5E54" w:rsidRPr="000164D5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de a forma sindicate şi de a se afilia la un sindicat la alegere. Dreptul la grevă (articolul 8)</w:t>
                            </w:r>
                          </w:p>
                          <w:p w:rsidR="00DC5E54" w:rsidRPr="000164D5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la securitatea socială, inclusiv asigurări sociale (articolul 9)</w:t>
                            </w:r>
                          </w:p>
                          <w:p w:rsidR="00DC5E54" w:rsidRPr="000164D5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la ocrotirea şi asistenţa acordată familiei. Dreptul la ocrotirea specială a mamelor. Dreptul la ocrotirea şi asistenţa în favoarea tuturor copiilor şi adolescenţilor (articolul 10)</w:t>
                            </w:r>
                          </w:p>
                          <w:p w:rsidR="00DC5E54" w:rsidRPr="000164D5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la un nivel de trai suficient (articolul 11)</w:t>
                            </w:r>
                          </w:p>
                          <w:p w:rsidR="00DC5E54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de a se bucura de cea mai bună sănătate fizică şi mintală (articolul 12)</w:t>
                            </w:r>
                          </w:p>
                          <w:p w:rsidR="00DC5E54" w:rsidRPr="000164D5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beforeAutospacing="0" w:after="12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</w:rPr>
                              <w:t>Dreptul la educaţie (articolul 13)</w:t>
                            </w:r>
                          </w:p>
                          <w:p w:rsidR="00DC5E54" w:rsidRPr="00632ED3" w:rsidRDefault="00DC5E54" w:rsidP="00DC5E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after="120" w:line="240" w:lineRule="auto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Dreptul: </w:t>
                            </w:r>
                          </w:p>
                          <w:p w:rsidR="00DC5E54" w:rsidRDefault="00DC5E54" w:rsidP="00DC5E54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after="120" w:line="240" w:lineRule="auto"/>
                              <w:ind w:left="0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a) de a participa la viaţa culturală; </w:t>
                            </w:r>
                          </w:p>
                          <w:p w:rsidR="00DC5E54" w:rsidRDefault="00DC5E54" w:rsidP="00DC5E54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after="120" w:line="240" w:lineRule="auto"/>
                              <w:ind w:left="0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b) de a beneficia de progresul ştiinţific şi de aplicaţiile sale; </w:t>
                            </w:r>
                          </w:p>
                          <w:p w:rsidR="00DC5E54" w:rsidRDefault="00DC5E54" w:rsidP="00DC5E54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after="120" w:line="240" w:lineRule="auto"/>
                              <w:ind w:left="0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164D5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c) de a beneficia de protecţia intereselor morale si materiale decurgând din orice producţie ştiinţifică, literară sau artistică al cărui autor este (articolul 15)</w:t>
                            </w:r>
                          </w:p>
                          <w:p w:rsidR="00DC5E54" w:rsidRPr="000164D5" w:rsidRDefault="00DC5E54" w:rsidP="00DC5E54">
                            <w:pPr>
                              <w:pStyle w:val="ListParagraph"/>
                              <w:shd w:val="clear" w:color="auto" w:fill="FFFFFF"/>
                              <w:tabs>
                                <w:tab w:val="left" w:pos="284"/>
                              </w:tabs>
                              <w:spacing w:before="120" w:after="120" w:line="240" w:lineRule="auto"/>
                              <w:ind w:left="0"/>
                              <w:jc w:val="bot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C5E54" w:rsidRPr="00DC5E54" w:rsidRDefault="00DC5E54" w:rsidP="00DC5E5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Georgia" w:hAnsi="Georgia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32ED3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Sursa:</w:t>
                            </w:r>
                            <w:r w:rsidRPr="00632ED3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2ED3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prelucrat după </w:t>
                            </w:r>
                            <w:hyperlink r:id="rId27" w:history="1">
                              <w:r w:rsidR="00CC149A" w:rsidRPr="000F6DF1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https://www.ohchr.org/en/professionalinterest/pages/cescr.aspx</w:t>
                              </w:r>
                            </w:hyperlink>
                            <w:r w:rsidR="00CC149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1692" id="Text Box 4" o:spid="_x0000_s1030" type="#_x0000_t202" style="position:absolute;margin-left:-36.55pt;margin-top:-8.8pt;width:264.75pt;height:52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" fillcolor="white [3201]" stroked="f" strokeweight=".5pt">
                <v:textbox>
                  <w:txbxContent>
                    <w:p w:rsidR="00DC5E54" w:rsidRPr="000164D5" w:rsidRDefault="00DC5E54" w:rsidP="00DC5E54">
                      <w:pPr>
                        <w:shd w:val="clear" w:color="auto" w:fill="FFFFFF"/>
                        <w:spacing w:after="480" w:line="240" w:lineRule="auto"/>
                        <w:jc w:val="center"/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</w:pPr>
                      <w:r w:rsidRPr="000164D5"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  <w:t xml:space="preserve">Pactul Internațional cu privire la Drepturile Economice, Sociale și Culturale: partea a treia (sinteză) </w:t>
                      </w:r>
                    </w:p>
                    <w:p w:rsidR="00DC5E54" w:rsidRPr="000164D5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la muncă (articolul 6)</w:t>
                      </w:r>
                    </w:p>
                    <w:p w:rsidR="00DC5E54" w:rsidRPr="000164D5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la condiţii de muncă juste şi prielnice (articolul 7)</w:t>
                      </w:r>
                    </w:p>
                    <w:p w:rsidR="00DC5E54" w:rsidRPr="000164D5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de a forma sindicate şi de a se afilia la un sindicat la alegere. Dreptul la grevă (articolul 8)</w:t>
                      </w:r>
                    </w:p>
                    <w:p w:rsidR="00DC5E54" w:rsidRPr="000164D5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la securitatea socială, inclusiv asigurări sociale (articolul 9)</w:t>
                      </w:r>
                    </w:p>
                    <w:p w:rsidR="00DC5E54" w:rsidRPr="000164D5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la ocrotirea şi asistenţa acordată familiei. Dreptul la ocrotirea specială a mamelor. Dreptul la ocrotirea şi asistenţa în favoarea tuturor copiilor şi adolescenţilor (articolul 10)</w:t>
                      </w:r>
                    </w:p>
                    <w:p w:rsidR="00DC5E54" w:rsidRPr="000164D5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la un nivel de trai suficient (articolul 11)</w:t>
                      </w:r>
                    </w:p>
                    <w:p w:rsidR="00DC5E54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de a se bucura de cea mai bună sănătate fizică şi mintală (articolul 12)</w:t>
                      </w:r>
                    </w:p>
                    <w:p w:rsidR="00DC5E54" w:rsidRPr="000164D5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beforeAutospacing="0" w:after="120" w:afterAutospacing="0"/>
                        <w:ind w:left="0" w:firstLine="0"/>
                        <w:jc w:val="both"/>
                        <w:rPr>
                          <w:rFonts w:ascii="Georgia" w:hAnsi="Georgia"/>
                        </w:rPr>
                      </w:pPr>
                      <w:r w:rsidRPr="000164D5">
                        <w:rPr>
                          <w:rFonts w:ascii="Georgia" w:hAnsi="Georgia"/>
                        </w:rPr>
                        <w:t>Dreptul la educaţie (articolul 13)</w:t>
                      </w:r>
                    </w:p>
                    <w:p w:rsidR="00DC5E54" w:rsidRPr="00632ED3" w:rsidRDefault="00DC5E54" w:rsidP="00DC5E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284"/>
                        </w:tabs>
                        <w:spacing w:before="120" w:after="120" w:line="240" w:lineRule="auto"/>
                        <w:ind w:left="0" w:firstLine="0"/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0164D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Dreptul: </w:t>
                      </w:r>
                    </w:p>
                    <w:p w:rsidR="00DC5E54" w:rsidRDefault="00DC5E54" w:rsidP="00DC5E54">
                      <w:pPr>
                        <w:pStyle w:val="ListParagraph"/>
                        <w:shd w:val="clear" w:color="auto" w:fill="FFFFFF"/>
                        <w:tabs>
                          <w:tab w:val="left" w:pos="284"/>
                        </w:tabs>
                        <w:spacing w:before="120" w:after="120" w:line="240" w:lineRule="auto"/>
                        <w:ind w:left="0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164D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a) de a participa la viaţa culturală; </w:t>
                      </w:r>
                    </w:p>
                    <w:p w:rsidR="00DC5E54" w:rsidRDefault="00DC5E54" w:rsidP="00DC5E54">
                      <w:pPr>
                        <w:pStyle w:val="ListParagraph"/>
                        <w:shd w:val="clear" w:color="auto" w:fill="FFFFFF"/>
                        <w:tabs>
                          <w:tab w:val="left" w:pos="284"/>
                        </w:tabs>
                        <w:spacing w:before="120" w:after="120" w:line="240" w:lineRule="auto"/>
                        <w:ind w:left="0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164D5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b) de a beneficia de progresul ştiinţific şi de aplicaţiile sale; </w:t>
                      </w:r>
                    </w:p>
                    <w:p w:rsidR="00DC5E54" w:rsidRDefault="00DC5E54" w:rsidP="00DC5E54">
                      <w:pPr>
                        <w:pStyle w:val="ListParagraph"/>
                        <w:shd w:val="clear" w:color="auto" w:fill="FFFFFF"/>
                        <w:tabs>
                          <w:tab w:val="left" w:pos="284"/>
                        </w:tabs>
                        <w:spacing w:before="120" w:after="120" w:line="240" w:lineRule="auto"/>
                        <w:ind w:left="0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164D5">
                        <w:rPr>
                          <w:rFonts w:ascii="Georgia" w:hAnsi="Georgia"/>
                          <w:sz w:val="24"/>
                          <w:szCs w:val="24"/>
                        </w:rPr>
                        <w:t>c) de a beneficia de protecţia intereselor morale si materiale decurgând din orice producţie ştiinţifică, literară sau artistică al cărui autor este (articolul 15)</w:t>
                      </w:r>
                    </w:p>
                    <w:p w:rsidR="00DC5E54" w:rsidRPr="000164D5" w:rsidRDefault="00DC5E54" w:rsidP="00DC5E54">
                      <w:pPr>
                        <w:pStyle w:val="ListParagraph"/>
                        <w:shd w:val="clear" w:color="auto" w:fill="FFFFFF"/>
                        <w:tabs>
                          <w:tab w:val="left" w:pos="284"/>
                        </w:tabs>
                        <w:spacing w:before="120" w:after="120" w:line="240" w:lineRule="auto"/>
                        <w:ind w:left="0"/>
                        <w:jc w:val="bot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DC5E54" w:rsidRPr="00DC5E54" w:rsidRDefault="00DC5E54" w:rsidP="00DC5E54">
                      <w:pPr>
                        <w:shd w:val="clear" w:color="auto" w:fill="FFFFFF"/>
                        <w:spacing w:after="0" w:line="240" w:lineRule="auto"/>
                        <w:rPr>
                          <w:rFonts w:ascii="Georgia" w:hAnsi="Georgia"/>
                          <w:sz w:val="18"/>
                          <w:szCs w:val="18"/>
                          <w:lang w:val="fr-FR"/>
                        </w:rPr>
                      </w:pPr>
                      <w:r w:rsidRPr="00632ED3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Sursa:</w:t>
                      </w:r>
                      <w:r w:rsidRPr="00632ED3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632ED3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prelucrat după </w:t>
                      </w:r>
                      <w:hyperlink r:id="rId28" w:history="1">
                        <w:r w:rsidR="00CC149A" w:rsidRPr="000F6DF1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https://www.ohchr.org/en/professionalinterest/pages/cescr.aspx</w:t>
                        </w:r>
                      </w:hyperlink>
                      <w:r w:rsidR="00CC149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5E54" w:rsidRPr="00DC5E5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1DEF" wp14:editId="39543DDB">
                <wp:simplePos x="0" y="0"/>
                <wp:positionH relativeFrom="column">
                  <wp:posOffset>6879590</wp:posOffset>
                </wp:positionH>
                <wp:positionV relativeFrom="paragraph">
                  <wp:posOffset>-454660</wp:posOffset>
                </wp:positionV>
                <wp:extent cx="3180715" cy="7381875"/>
                <wp:effectExtent l="0" t="0" r="63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54" w:rsidRPr="006D27A8" w:rsidRDefault="00DC5E54" w:rsidP="00DC5E5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6D27A8"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Constituția Republicii Moldova: </w:t>
                            </w:r>
                          </w:p>
                          <w:p w:rsidR="00DC5E54" w:rsidRPr="006D27A8" w:rsidRDefault="00DC5E54" w:rsidP="00DC5E54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6D27A8"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Titlul II -  Drepturile, Libertățile și Îndatoririle Fundamentale. </w:t>
                            </w:r>
                          </w:p>
                          <w:p w:rsidR="00DC5E54" w:rsidRPr="006D27A8" w:rsidRDefault="00DC5E54" w:rsidP="000464D6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</w:pPr>
                            <w:r w:rsidRPr="006D27A8">
                              <w:rPr>
                                <w:rFonts w:ascii="Georgia" w:hAnsi="Georgia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Capitolul II – Drepturile și Libertățile Fundamentale (sinteza Drepturilor Economice, Sociale și Culturale) </w:t>
                            </w:r>
                          </w:p>
                          <w:p w:rsidR="00DC5E54" w:rsidRPr="00DC5E54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Style w:val="Strong"/>
                                <w:rFonts w:ascii="Georgia" w:hAnsi="Georgia"/>
                                <w:bCs w:val="0"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Libertatea creaţiei (articolul 33)</w:t>
                            </w:r>
                            <w:r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:</w:t>
                            </w:r>
                          </w:p>
                          <w:p w:rsidR="00DC5E54" w:rsidRPr="00DC5E54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>l</w:t>
                            </w:r>
                            <w:r w:rsidRPr="00DC5E54">
                              <w:rPr>
                                <w:rFonts w:ascii="Georgia" w:hAnsi="Georgia"/>
                                <w:color w:val="333333"/>
                              </w:rPr>
                              <w:t>ibertatea creaţiei artistice şi ştiinţifice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>;</w:t>
                            </w:r>
                          </w:p>
                          <w:p w:rsidR="00DC5E54" w:rsidRPr="00DC5E54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>d</w:t>
                            </w:r>
                            <w:r w:rsidRPr="00DC5E54">
                              <w:rPr>
                                <w:rFonts w:ascii="Georgia" w:hAnsi="Georgia"/>
                                <w:color w:val="333333"/>
                              </w:rPr>
                              <w:t>reptul cetăţenilor la proprietatea intelectuală</w:t>
                            </w:r>
                            <w:r>
                              <w:rPr>
                                <w:rFonts w:ascii="Georgia" w:hAnsi="Georgia"/>
                                <w:color w:val="333333"/>
                              </w:rPr>
                              <w:t>;</w:t>
                            </w:r>
                          </w:p>
                          <w:p w:rsidR="00DC5E54" w:rsidRPr="00DC5E54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color w:val="333333"/>
                              </w:rPr>
                            </w:pPr>
                            <w:r w:rsidRPr="00DC5E54">
                              <w:rPr>
                                <w:rFonts w:ascii="Georgia" w:hAnsi="Georgia"/>
                                <w:color w:val="333333"/>
                              </w:rPr>
                              <w:t>păstrarea, dezvoltarea şi propagarea realizărilor culturii şi ştiinţei naţionale şi mondiale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Dreptul la învăţătură (articolul 35)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Dreptul la ocrotirea sănătăţii (articolul 36)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Dreptul la un mediu înconjurător sănătos (articolul 37)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Dreptul de a întemeia şi de a se afilia la sindicate (articolul 42)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Dreptul la muncă şi la protecţia muncii (articolul 43)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Interzicerea muncii forţate (articolul 44)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Dreptul la grevă (articolul 45)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Dreptul la asistenţă şi protecţie socială (articolul 47)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Protecţia familiei şi a copiilor orfani (articolul 49)</w:t>
                            </w:r>
                          </w:p>
                          <w:p w:rsidR="00DC5E54" w:rsidRPr="006D27A8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0" w:afterAutospacing="0"/>
                              <w:ind w:left="0" w:firstLine="0"/>
                              <w:jc w:val="both"/>
                              <w:rPr>
                                <w:rFonts w:ascii="Georgia" w:hAnsi="Georgia"/>
                                <w:b/>
                                <w:color w:val="333333"/>
                              </w:rPr>
                            </w:pPr>
                            <w:r w:rsidRPr="006D27A8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Ocrotirea mamei, copiilor şi a tinerilor (articolul 50)</w:t>
                            </w:r>
                          </w:p>
                          <w:p w:rsidR="00DC5E54" w:rsidRPr="00DC5E54" w:rsidRDefault="00DC5E54" w:rsidP="00DC5E5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120" w:afterAutospacing="0"/>
                              <w:ind w:left="0" w:firstLine="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C5E54">
                              <w:rPr>
                                <w:rStyle w:val="Strong"/>
                                <w:rFonts w:ascii="Georgia" w:hAnsi="Georgia"/>
                                <w:b w:val="0"/>
                                <w:color w:val="333333"/>
                              </w:rPr>
                              <w:t>Protecţia persoanelor cu dezabilități (articolul 51)</w:t>
                            </w:r>
                            <w:r w:rsidRPr="00DC5E54">
                              <w:rPr>
                                <w:rFonts w:ascii="Georgia" w:hAnsi="Georgia"/>
                                <w:b/>
                              </w:rPr>
                              <w:br/>
                            </w:r>
                          </w:p>
                          <w:p w:rsidR="00DC5E54" w:rsidRPr="00DC5E54" w:rsidRDefault="00DC5E54" w:rsidP="00DC5E54">
                            <w:pPr>
                              <w:pStyle w:val="NormalWeb"/>
                              <w:shd w:val="clear" w:color="auto" w:fill="FFFFFF"/>
                              <w:tabs>
                                <w:tab w:val="left" w:pos="426"/>
                              </w:tabs>
                              <w:spacing w:before="120" w:beforeAutospacing="0" w:after="120" w:afterAutospacing="0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C5E54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Sursa:</w:t>
                            </w:r>
                            <w:r w:rsidRPr="00DC5E54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C5E54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prelucrat după </w:t>
                            </w:r>
                            <w:hyperlink r:id="rId29" w:history="1">
                              <w:r w:rsidR="00CC149A" w:rsidRPr="000F6DF1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https://www.legis.md/cautare/getResults?doc_id=111918&amp;lang=ro</w:t>
                              </w:r>
                            </w:hyperlink>
                            <w:r w:rsidR="00CC149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1DEF" id="Text Box 9" o:spid="_x0000_s1031" type="#_x0000_t202" style="position:absolute;margin-left:541.7pt;margin-top:-35.8pt;width:250.45pt;height:58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" fillcolor="white [3201]" stroked="f" strokeweight=".5pt">
                <v:textbox>
                  <w:txbxContent>
                    <w:p w:rsidR="00DC5E54" w:rsidRPr="006D27A8" w:rsidRDefault="00DC5E54" w:rsidP="00DC5E5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</w:pPr>
                      <w:r w:rsidRPr="006D27A8"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  <w:t xml:space="preserve">Constituția Republicii Moldova: </w:t>
                      </w:r>
                    </w:p>
                    <w:p w:rsidR="00DC5E54" w:rsidRPr="006D27A8" w:rsidRDefault="00DC5E54" w:rsidP="00DC5E54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</w:pPr>
                      <w:r w:rsidRPr="006D27A8"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  <w:t xml:space="preserve">Titlul II -  Drepturile, Libertățile și Îndatoririle Fundamentale. </w:t>
                      </w:r>
                    </w:p>
                    <w:p w:rsidR="00DC5E54" w:rsidRPr="006D27A8" w:rsidRDefault="00DC5E54" w:rsidP="000464D6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</w:pPr>
                      <w:r w:rsidRPr="006D27A8">
                        <w:rPr>
                          <w:rFonts w:ascii="Georgia" w:hAnsi="Georgia"/>
                          <w:b/>
                          <w:color w:val="660033"/>
                          <w:sz w:val="24"/>
                          <w:szCs w:val="24"/>
                        </w:rPr>
                        <w:t xml:space="preserve">Capitolul II – Drepturile și Libertățile Fundamentale (sinteza Drepturilor Economice, Sociale și Culturale) </w:t>
                      </w:r>
                    </w:p>
                    <w:p w:rsidR="00DC5E54" w:rsidRPr="00DC5E54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Style w:val="Strong"/>
                          <w:rFonts w:ascii="Georgia" w:hAnsi="Georgia"/>
                          <w:bCs w:val="0"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Libertatea creaţiei (articolul 33)</w:t>
                      </w:r>
                      <w:r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:</w:t>
                      </w:r>
                    </w:p>
                    <w:p w:rsidR="00DC5E54" w:rsidRPr="00DC5E54" w:rsidRDefault="00DC5E54" w:rsidP="00DC5E54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333333"/>
                        </w:rPr>
                        <w:t>l</w:t>
                      </w:r>
                      <w:r w:rsidRPr="00DC5E54">
                        <w:rPr>
                          <w:rFonts w:ascii="Georgia" w:hAnsi="Georgia"/>
                          <w:color w:val="333333"/>
                        </w:rPr>
                        <w:t>ibertatea creaţiei artistice şi ştiinţifice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t>;</w:t>
                      </w:r>
                    </w:p>
                    <w:p w:rsidR="00DC5E54" w:rsidRPr="00DC5E54" w:rsidRDefault="00DC5E54" w:rsidP="00DC5E54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color w:val="333333"/>
                        </w:rPr>
                      </w:pPr>
                      <w:r>
                        <w:rPr>
                          <w:rFonts w:ascii="Georgia" w:hAnsi="Georgia"/>
                          <w:color w:val="333333"/>
                        </w:rPr>
                        <w:t>d</w:t>
                      </w:r>
                      <w:r w:rsidRPr="00DC5E54">
                        <w:rPr>
                          <w:rFonts w:ascii="Georgia" w:hAnsi="Georgia"/>
                          <w:color w:val="333333"/>
                        </w:rPr>
                        <w:t>reptul cetăţenilor la proprietatea intelectuală</w:t>
                      </w:r>
                      <w:r>
                        <w:rPr>
                          <w:rFonts w:ascii="Georgia" w:hAnsi="Georgia"/>
                          <w:color w:val="333333"/>
                        </w:rPr>
                        <w:t>;</w:t>
                      </w:r>
                    </w:p>
                    <w:p w:rsidR="00DC5E54" w:rsidRPr="00DC5E54" w:rsidRDefault="00DC5E54" w:rsidP="00DC5E54">
                      <w:pPr>
                        <w:pStyle w:val="NormalWeb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color w:val="333333"/>
                        </w:rPr>
                      </w:pPr>
                      <w:r w:rsidRPr="00DC5E54">
                        <w:rPr>
                          <w:rFonts w:ascii="Georgia" w:hAnsi="Georgia"/>
                          <w:color w:val="333333"/>
                        </w:rPr>
                        <w:t>păstrarea, dezvoltarea şi propagarea realizărilor culturii şi ştiinţei naţionale şi mondiale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Dreptul la învăţătură (articolul 35)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Dreptul la ocrotirea sănătăţii (articolul 36)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Dreptul la un mediu înconjurător sănătos (articolul 37)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Dreptul de a întemeia şi de a se afilia la sindicate (articolul 42)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Dreptul la muncă şi la protecţia muncii (articolul 43)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Interzicerea muncii forţate (articolul 44)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Dreptul la grevă (articolul 45)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Dreptul la asistenţă şi protecţie socială (articolul 47)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Protecţia familiei şi a copiilor orfani (articolul 49)</w:t>
                      </w:r>
                    </w:p>
                    <w:p w:rsidR="00DC5E54" w:rsidRPr="006D27A8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0" w:afterAutospacing="0"/>
                        <w:ind w:left="0" w:firstLine="0"/>
                        <w:jc w:val="both"/>
                        <w:rPr>
                          <w:rFonts w:ascii="Georgia" w:hAnsi="Georgia"/>
                          <w:b/>
                          <w:color w:val="333333"/>
                        </w:rPr>
                      </w:pPr>
                      <w:r w:rsidRPr="006D27A8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Ocrotirea mamei, copiilor şi a tinerilor (articolul 50)</w:t>
                      </w:r>
                    </w:p>
                    <w:p w:rsidR="00DC5E54" w:rsidRPr="00DC5E54" w:rsidRDefault="00DC5E54" w:rsidP="00DC5E54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120" w:afterAutospacing="0"/>
                        <w:ind w:left="0" w:firstLine="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C5E54">
                        <w:rPr>
                          <w:rStyle w:val="Strong"/>
                          <w:rFonts w:ascii="Georgia" w:hAnsi="Georgia"/>
                          <w:b w:val="0"/>
                          <w:color w:val="333333"/>
                        </w:rPr>
                        <w:t>Protecţia persoanelor cu dezabilități (articolul 51)</w:t>
                      </w:r>
                      <w:r w:rsidRPr="00DC5E54">
                        <w:rPr>
                          <w:rFonts w:ascii="Georgia" w:hAnsi="Georgia"/>
                          <w:b/>
                        </w:rPr>
                        <w:br/>
                      </w:r>
                    </w:p>
                    <w:p w:rsidR="00DC5E54" w:rsidRPr="00DC5E54" w:rsidRDefault="00DC5E54" w:rsidP="00DC5E54">
                      <w:pPr>
                        <w:pStyle w:val="NormalWeb"/>
                        <w:shd w:val="clear" w:color="auto" w:fill="FFFFFF"/>
                        <w:tabs>
                          <w:tab w:val="left" w:pos="426"/>
                        </w:tabs>
                        <w:spacing w:before="120" w:beforeAutospacing="0" w:after="120" w:afterAutospacing="0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C5E54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Sursa:</w:t>
                      </w:r>
                      <w:r w:rsidRPr="00DC5E54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DC5E54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prelucrat după </w:t>
                      </w:r>
                      <w:hyperlink r:id="rId30" w:history="1">
                        <w:r w:rsidR="00CC149A" w:rsidRPr="000F6DF1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https://www.legis.md/cautare/getResults?doc_id=111918&amp;lang=ro</w:t>
                        </w:r>
                      </w:hyperlink>
                      <w:r w:rsidR="00CC149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0B55" w:rsidSect="00CB119F">
      <w:pgSz w:w="16838" w:h="11906" w:orient="landscape"/>
      <w:pgMar w:top="851" w:right="851" w:bottom="851" w:left="851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557"/>
    <w:multiLevelType w:val="hybridMultilevel"/>
    <w:tmpl w:val="F670BFAC"/>
    <w:lvl w:ilvl="0" w:tplc="32A41D8E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i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D8E4986"/>
    <w:multiLevelType w:val="hybridMultilevel"/>
    <w:tmpl w:val="C3505AF6"/>
    <w:lvl w:ilvl="0" w:tplc="32A41D8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73B1"/>
    <w:multiLevelType w:val="hybridMultilevel"/>
    <w:tmpl w:val="0248EE38"/>
    <w:lvl w:ilvl="0" w:tplc="E968E432">
      <w:numFmt w:val="bullet"/>
      <w:lvlText w:val="-"/>
      <w:lvlJc w:val="left"/>
      <w:pPr>
        <w:ind w:left="644" w:hanging="360"/>
      </w:pPr>
      <w:rPr>
        <w:rFonts w:ascii="Georgia" w:eastAsiaTheme="minorEastAsia" w:hAnsi="Georgia" w:cstheme="minorBidi" w:hint="default"/>
        <w:i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797280E"/>
    <w:multiLevelType w:val="hybridMultilevel"/>
    <w:tmpl w:val="07F0C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9F"/>
    <w:rsid w:val="000164D5"/>
    <w:rsid w:val="00020B67"/>
    <w:rsid w:val="00024A2B"/>
    <w:rsid w:val="000464D6"/>
    <w:rsid w:val="00047BF8"/>
    <w:rsid w:val="00056BAA"/>
    <w:rsid w:val="00083C74"/>
    <w:rsid w:val="00090D26"/>
    <w:rsid w:val="000936D8"/>
    <w:rsid w:val="000965A9"/>
    <w:rsid w:val="000D0891"/>
    <w:rsid w:val="000F35E3"/>
    <w:rsid w:val="00106971"/>
    <w:rsid w:val="00115DB8"/>
    <w:rsid w:val="00124494"/>
    <w:rsid w:val="001407F9"/>
    <w:rsid w:val="00143906"/>
    <w:rsid w:val="001632D7"/>
    <w:rsid w:val="00175B82"/>
    <w:rsid w:val="001C5DBD"/>
    <w:rsid w:val="001E3AF2"/>
    <w:rsid w:val="001F4E64"/>
    <w:rsid w:val="001F6859"/>
    <w:rsid w:val="00223988"/>
    <w:rsid w:val="002308F0"/>
    <w:rsid w:val="00250200"/>
    <w:rsid w:val="00264398"/>
    <w:rsid w:val="00271CB3"/>
    <w:rsid w:val="002D2E6D"/>
    <w:rsid w:val="002D50A0"/>
    <w:rsid w:val="002E0151"/>
    <w:rsid w:val="002E523F"/>
    <w:rsid w:val="002E5EC2"/>
    <w:rsid w:val="00316EA8"/>
    <w:rsid w:val="00334543"/>
    <w:rsid w:val="00337F87"/>
    <w:rsid w:val="00362897"/>
    <w:rsid w:val="00370982"/>
    <w:rsid w:val="00374EF3"/>
    <w:rsid w:val="0038172D"/>
    <w:rsid w:val="003E2ACD"/>
    <w:rsid w:val="003E2C5A"/>
    <w:rsid w:val="003F5B45"/>
    <w:rsid w:val="00411E53"/>
    <w:rsid w:val="0041248F"/>
    <w:rsid w:val="00454022"/>
    <w:rsid w:val="004544C2"/>
    <w:rsid w:val="00463181"/>
    <w:rsid w:val="0046729D"/>
    <w:rsid w:val="004745D9"/>
    <w:rsid w:val="00493292"/>
    <w:rsid w:val="004A151D"/>
    <w:rsid w:val="004B621C"/>
    <w:rsid w:val="005042CA"/>
    <w:rsid w:val="005113B9"/>
    <w:rsid w:val="005148B1"/>
    <w:rsid w:val="005211E4"/>
    <w:rsid w:val="00522C3E"/>
    <w:rsid w:val="00580390"/>
    <w:rsid w:val="005848C4"/>
    <w:rsid w:val="00590AB0"/>
    <w:rsid w:val="005B1A2C"/>
    <w:rsid w:val="005B296D"/>
    <w:rsid w:val="005C0B55"/>
    <w:rsid w:val="005D0B5D"/>
    <w:rsid w:val="005D70FD"/>
    <w:rsid w:val="005F4DF3"/>
    <w:rsid w:val="0060331C"/>
    <w:rsid w:val="00607AD9"/>
    <w:rsid w:val="00611963"/>
    <w:rsid w:val="00632ED3"/>
    <w:rsid w:val="0065376D"/>
    <w:rsid w:val="006830CC"/>
    <w:rsid w:val="00685354"/>
    <w:rsid w:val="006934A2"/>
    <w:rsid w:val="006954B4"/>
    <w:rsid w:val="006B5CE1"/>
    <w:rsid w:val="006C3DB8"/>
    <w:rsid w:val="006D01AB"/>
    <w:rsid w:val="006D0B0C"/>
    <w:rsid w:val="006D27A8"/>
    <w:rsid w:val="006E3832"/>
    <w:rsid w:val="0070541E"/>
    <w:rsid w:val="0075320D"/>
    <w:rsid w:val="00786F07"/>
    <w:rsid w:val="007959EE"/>
    <w:rsid w:val="007A3379"/>
    <w:rsid w:val="007C0521"/>
    <w:rsid w:val="007F0160"/>
    <w:rsid w:val="008030A1"/>
    <w:rsid w:val="008068E3"/>
    <w:rsid w:val="008229E6"/>
    <w:rsid w:val="008533BE"/>
    <w:rsid w:val="008558BA"/>
    <w:rsid w:val="008924C3"/>
    <w:rsid w:val="008A34CF"/>
    <w:rsid w:val="008E1E83"/>
    <w:rsid w:val="008E6075"/>
    <w:rsid w:val="00904F86"/>
    <w:rsid w:val="00930347"/>
    <w:rsid w:val="00930521"/>
    <w:rsid w:val="00955942"/>
    <w:rsid w:val="0096016D"/>
    <w:rsid w:val="00996C59"/>
    <w:rsid w:val="009A26DD"/>
    <w:rsid w:val="009B6570"/>
    <w:rsid w:val="009E2669"/>
    <w:rsid w:val="009F6AA1"/>
    <w:rsid w:val="00A0286A"/>
    <w:rsid w:val="00A239A6"/>
    <w:rsid w:val="00A42F7C"/>
    <w:rsid w:val="00A43392"/>
    <w:rsid w:val="00A45770"/>
    <w:rsid w:val="00A62076"/>
    <w:rsid w:val="00A6343A"/>
    <w:rsid w:val="00A65DF8"/>
    <w:rsid w:val="00A9337D"/>
    <w:rsid w:val="00AA0BA6"/>
    <w:rsid w:val="00AB3215"/>
    <w:rsid w:val="00AB7520"/>
    <w:rsid w:val="00AC5775"/>
    <w:rsid w:val="00B34F27"/>
    <w:rsid w:val="00B422B5"/>
    <w:rsid w:val="00B654E8"/>
    <w:rsid w:val="00B805E6"/>
    <w:rsid w:val="00BE3475"/>
    <w:rsid w:val="00BE50F1"/>
    <w:rsid w:val="00C811EE"/>
    <w:rsid w:val="00C83B52"/>
    <w:rsid w:val="00C9721F"/>
    <w:rsid w:val="00CA44E2"/>
    <w:rsid w:val="00CB119F"/>
    <w:rsid w:val="00CC149A"/>
    <w:rsid w:val="00CE7ACB"/>
    <w:rsid w:val="00CF5EF5"/>
    <w:rsid w:val="00D00A4B"/>
    <w:rsid w:val="00D00AF7"/>
    <w:rsid w:val="00D03625"/>
    <w:rsid w:val="00D2393B"/>
    <w:rsid w:val="00D473E0"/>
    <w:rsid w:val="00D51995"/>
    <w:rsid w:val="00D654F6"/>
    <w:rsid w:val="00D65B44"/>
    <w:rsid w:val="00D73644"/>
    <w:rsid w:val="00DB6CC8"/>
    <w:rsid w:val="00DB7614"/>
    <w:rsid w:val="00DC5E54"/>
    <w:rsid w:val="00DD0D8D"/>
    <w:rsid w:val="00DF3E68"/>
    <w:rsid w:val="00E01DC9"/>
    <w:rsid w:val="00E20F5E"/>
    <w:rsid w:val="00E52FAA"/>
    <w:rsid w:val="00E547A9"/>
    <w:rsid w:val="00E55A97"/>
    <w:rsid w:val="00E57A44"/>
    <w:rsid w:val="00E6239E"/>
    <w:rsid w:val="00E71A02"/>
    <w:rsid w:val="00E728A3"/>
    <w:rsid w:val="00E7549F"/>
    <w:rsid w:val="00E812D1"/>
    <w:rsid w:val="00E87B24"/>
    <w:rsid w:val="00EA2FC0"/>
    <w:rsid w:val="00ED3C07"/>
    <w:rsid w:val="00EE1C56"/>
    <w:rsid w:val="00EF22C1"/>
    <w:rsid w:val="00EF627A"/>
    <w:rsid w:val="00F12F39"/>
    <w:rsid w:val="00F16AE9"/>
    <w:rsid w:val="00F2181F"/>
    <w:rsid w:val="00F23E0F"/>
    <w:rsid w:val="00F322E5"/>
    <w:rsid w:val="00F4172C"/>
    <w:rsid w:val="00F47B52"/>
    <w:rsid w:val="00F518A0"/>
    <w:rsid w:val="00F529C4"/>
    <w:rsid w:val="00F70582"/>
    <w:rsid w:val="00F93334"/>
    <w:rsid w:val="00FA48C4"/>
    <w:rsid w:val="00FA54EC"/>
    <w:rsid w:val="00FF1C71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C0BAA-1BE8-40B1-A1E1-D98E1C51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E4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B119F"/>
  </w:style>
  <w:style w:type="paragraph" w:styleId="BalloonText">
    <w:name w:val="Balloon Text"/>
    <w:basedOn w:val="Normal"/>
    <w:link w:val="BalloonTextChar"/>
    <w:uiPriority w:val="99"/>
    <w:semiHidden/>
    <w:unhideWhenUsed/>
    <w:rsid w:val="007F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160"/>
    <w:rPr>
      <w:rFonts w:ascii="Tahoma" w:eastAsiaTheme="minorEastAsia" w:hAnsi="Tahoma" w:cs="Tahoma"/>
      <w:sz w:val="16"/>
      <w:szCs w:val="16"/>
      <w:lang w:eastAsia="ro-RO"/>
    </w:rPr>
  </w:style>
  <w:style w:type="table" w:styleId="LightList-Accent4">
    <w:name w:val="Light List Accent 4"/>
    <w:basedOn w:val="TableNormal"/>
    <w:uiPriority w:val="61"/>
    <w:rsid w:val="008558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558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B3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A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7A8"/>
    <w:rPr>
      <w:b/>
      <w:bCs/>
    </w:rPr>
  </w:style>
  <w:style w:type="character" w:styleId="Emphasis">
    <w:name w:val="Emphasis"/>
    <w:basedOn w:val="DefaultParagraphFont"/>
    <w:uiPriority w:val="20"/>
    <w:qFormat/>
    <w:rsid w:val="00E547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18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6" Type="http://schemas.openxmlformats.org/officeDocument/2006/relationships/hyperlink" Target="http://treaties.un.org/Pages/ViewDetails.aspx?src=TREATY&amp;mtdsg_no=IV-3&amp;chapter=4&amp;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7" Type="http://schemas.openxmlformats.org/officeDocument/2006/relationships/image" Target="media/image10.png"/><Relationship Id="rId12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17" Type="http://schemas.openxmlformats.org/officeDocument/2006/relationships/hyperlink" Target="http://treaties.un.org/Pages/ViewDetails.aspx?src=TREATY&amp;mtdsg_no=IV-3&amp;chapter=4&amp;lang=en" TargetMode="External"/><Relationship Id="rId25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0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9" Type="http://schemas.openxmlformats.org/officeDocument/2006/relationships/hyperlink" Target="https://www.legis.md/cautare/getResults?doc_id=111918&amp;lang=r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4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3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8" Type="http://schemas.openxmlformats.org/officeDocument/2006/relationships/hyperlink" Target="https://www.ohchr.org/en/professionalinterest/pages/cescr.aspx" TargetMode="External"/><Relationship Id="rId10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19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14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2" Type="http://schemas.openxmlformats.org/officeDocument/2006/relationships/hyperlink" Target="https://web.archive.org/web/20120917040858/http:/treaties.un.org/Pages/ViewDetails.aspx?src=TREATY&amp;mtdsg_no=IV-3&amp;chapter=4&amp;lang=en" TargetMode="External"/><Relationship Id="rId27" Type="http://schemas.openxmlformats.org/officeDocument/2006/relationships/hyperlink" Target="https://www.ohchr.org/en/professionalinterest/pages/cescr.aspx" TargetMode="External"/><Relationship Id="rId30" Type="http://schemas.openxmlformats.org/officeDocument/2006/relationships/hyperlink" Target="https://www.legis.md/cautare/getResults?doc_id=111918&amp;lang=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</dc:creator>
  <cp:lastModifiedBy>HP</cp:lastModifiedBy>
  <cp:revision>18</cp:revision>
  <dcterms:created xsi:type="dcterms:W3CDTF">2022-09-04T06:57:00Z</dcterms:created>
  <dcterms:modified xsi:type="dcterms:W3CDTF">2022-09-10T10:17:00Z</dcterms:modified>
</cp:coreProperties>
</file>